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2EDE" w:rsidRPr="00711167" w:rsidRDefault="00386C52">
      <w:pPr>
        <w:pStyle w:val="Default"/>
        <w:rPr>
          <w:rFonts w:ascii="Times New Roman" w:hAnsi="Times New Roman" w:cs="Times New Roman"/>
        </w:rPr>
      </w:pPr>
      <w:r w:rsidRPr="00386C52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62pt;margin-top:42.75pt;width:514.85pt;height:170.7pt;z-index:251657728;mso-position-horizontal-relative:page;mso-position-vertical-relative:page" wrapcoords="0 0 21600 0 21600 21600 0 21600 0 0" o:allowincell="f" filled="f" stroked="f">
            <v:textbox style="mso-next-textbox:#_x0000_s1026">
              <w:txbxContent>
                <w:p w:rsidR="007B2EDE" w:rsidRDefault="007B2EDE"/>
                <w:tbl>
                  <w:tblPr>
                    <w:tblW w:w="0" w:type="auto"/>
                    <w:tblLayout w:type="fixed"/>
                    <w:tblLook w:val="0000"/>
                  </w:tblPr>
                  <w:tblGrid>
                    <w:gridCol w:w="3925"/>
                    <w:gridCol w:w="3015"/>
                    <w:gridCol w:w="2557"/>
                  </w:tblGrid>
                  <w:tr w:rsidR="007B2EDE">
                    <w:trPr>
                      <w:trHeight w:val="976"/>
                    </w:trPr>
                    <w:tc>
                      <w:tcPr>
                        <w:tcW w:w="3925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bottom"/>
                      </w:tcPr>
                      <w:p w:rsidR="007B2EDE" w:rsidRPr="00711167" w:rsidRDefault="007B2EDE" w:rsidP="007B2EDE">
                        <w:pPr>
                          <w:pStyle w:val="Default"/>
                          <w:pageBreakBefore/>
                          <w:rPr>
                            <w:rFonts w:ascii="Times New Roman" w:hAnsi="Times New Roman" w:cs="Times New Roman"/>
                            <w:color w:val="auto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="00DF5E50">
                          <w:rPr>
                            <w:rFonts w:ascii="Times New Roman" w:hAnsi="Times New Roman" w:cs="Times New Roman"/>
                            <w:noProof/>
                            <w:color w:val="auto"/>
                          </w:rPr>
                          <w:drawing>
                            <wp:inline distT="0" distB="0" distL="0" distR="0">
                              <wp:extent cx="1485900" cy="571500"/>
                              <wp:effectExtent l="19050" t="0" r="0" b="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85900" cy="571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Times New Roman" w:hAnsi="Times New Roman" w:cs="Times New Roman"/>
                            <w:color w:val="auto"/>
                          </w:rPr>
                          <w:t>EPC</w:t>
                        </w:r>
                      </w:p>
                      <w:p w:rsidR="007B2EDE" w:rsidRDefault="007B2EDE">
                        <w:pPr>
                          <w:pStyle w:val="Default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7B2EDE" w:rsidP="009E5C2D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Weekly Report </w:t>
                        </w:r>
                        <w:r w:rsidR="003F2B32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</w:t>
                        </w:r>
                        <w:r w:rsidR="00A603F6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 </w:t>
                        </w:r>
                        <w:r w:rsidR="00ED2647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1</w:t>
                        </w:r>
                        <w:r w:rsidR="009E5C2D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9</w:t>
                        </w:r>
                        <w:r w:rsidR="00092F92" w:rsidRPr="00092F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June</w:t>
                        </w:r>
                        <w:r w:rsidR="00D615E5" w:rsidRPr="00092F92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 xml:space="preserve"> 20</w:t>
                        </w:r>
                        <w:r w:rsidR="0080186C" w:rsidRPr="00092F92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>10</w:t>
                        </w:r>
                      </w:p>
                    </w:tc>
                  </w:tr>
                  <w:tr w:rsidR="007B2EDE">
                    <w:trPr>
                      <w:trHeight w:val="23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FA6EEC" w:rsidP="009E5C2D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Date: </w:t>
                        </w:r>
                        <w:r w:rsidR="00ED2647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1</w:t>
                        </w:r>
                        <w:r w:rsidR="009E5C2D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9</w:t>
                        </w:r>
                        <w:r w:rsidR="00092F92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June</w:t>
                        </w:r>
                        <w:r w:rsidR="00223A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2010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D02759" w:rsidP="0080186C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Project: </w:t>
                        </w:r>
                        <w:r w:rsidR="00105A8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Sidor Site A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, </w:t>
                        </w:r>
                        <w:r w:rsidR="0080186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Puerto Ordaz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Venezuela </w:t>
                        </w:r>
                      </w:p>
                    </w:tc>
                  </w:tr>
                  <w:tr w:rsidR="007B2EDE">
                    <w:trPr>
                      <w:trHeight w:val="76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B2EDE" w:rsidRDefault="00D02759" w:rsidP="00D615E5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Written By: </w:t>
                        </w:r>
                        <w:r w:rsidR="00D615E5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ProEnergy EPC 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Project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M</w:t>
                        </w:r>
                        <w:r w:rsidR="0080186C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gr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7B2EDE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ProEnergy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Site Manager </w:t>
                        </w: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Pr="00837A62" w:rsidRDefault="0080186C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  <w:t>William Lugo</w:t>
                        </w:r>
                      </w:p>
                      <w:p w:rsidR="007B2EDE" w:rsidRDefault="00D615E5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</w:tr>
                  <w:tr w:rsidR="007B2EDE">
                    <w:trPr>
                      <w:trHeight w:val="203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</w:tr>
                </w:tbl>
                <w:p w:rsidR="0067628A" w:rsidRDefault="0067628A"/>
              </w:txbxContent>
            </v:textbox>
            <w10:wrap type="through" anchorx="page" anchory="page"/>
          </v:shape>
        </w:pict>
      </w:r>
    </w:p>
    <w:p w:rsidR="007B2EDE" w:rsidRPr="00711167" w:rsidRDefault="007B2EDE">
      <w:pPr>
        <w:pStyle w:val="Default"/>
        <w:ind w:left="3665" w:right="1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Table of Contents </w:t>
      </w:r>
    </w:p>
    <w:p w:rsidR="00FB0743" w:rsidRPr="00FB0743" w:rsidRDefault="007B2EDE">
      <w:pPr>
        <w:pStyle w:val="Default"/>
        <w:spacing w:after="182"/>
        <w:rPr>
          <w:rFonts w:ascii="Times New Roman" w:hAnsi="Times New Roman" w:cs="Times New Roman"/>
          <w:b/>
          <w:bCs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 Executive Summary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1.1 Safety and Regulatory Compliance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1.2 Personnel/Staffing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1.3 Weekly Accomplishments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1.4 Scheduling Conflicts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1.5 Site Manager Commentary and Amplifying Remarks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 Engineering and Design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2.1 General Arrangement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2.2 Site/Civil/ Structural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2.3 Mechanical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2.4 Electrical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2.5 Instruments &amp; Control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2.6 O&amp;M Manuals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 Procurement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3.1 Purchase Order Requests 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3.2 Equipment &amp; Material Quotations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3.3 Purchase Order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 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4.1 EPC Contract     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4.2 Construction Subcontracts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4.3 Proposal and Quotes </w:t>
      </w:r>
    </w:p>
    <w:p w:rsidR="007B2EDE" w:rsidRPr="00711167" w:rsidRDefault="007B2EDE">
      <w:pPr>
        <w:pStyle w:val="Default"/>
        <w:ind w:left="360" w:hanging="36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 Construction </w:t>
      </w:r>
    </w:p>
    <w:p w:rsidR="007B2EDE" w:rsidRPr="00711167" w:rsidRDefault="007B2EDE">
      <w:pPr>
        <w:pStyle w:val="Default"/>
        <w:rPr>
          <w:rFonts w:ascii="Times New Roman" w:hAnsi="Times New Roman" w:cs="Times New Roman"/>
          <w:color w:val="auto"/>
        </w:rPr>
      </w:pP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5.1 Schedule </w:t>
      </w:r>
    </w:p>
    <w:p w:rsidR="007B2EDE" w:rsidRPr="00711167" w:rsidRDefault="007B2EDE">
      <w:pPr>
        <w:pStyle w:val="Default"/>
        <w:ind w:left="497" w:right="67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5.2 Equipment Delivery Status (expediting report) </w:t>
      </w:r>
    </w:p>
    <w:p w:rsidR="007B2EDE" w:rsidRPr="00711167" w:rsidRDefault="007B2EDE" w:rsidP="00D44132">
      <w:pPr>
        <w:pStyle w:val="CM5"/>
        <w:ind w:left="517"/>
        <w:jc w:val="both"/>
        <w:rPr>
          <w:rFonts w:ascii="Times New Roman" w:hAnsi="Times New Roman"/>
          <w:b/>
        </w:rPr>
      </w:pPr>
      <w:r w:rsidRPr="00711167">
        <w:rPr>
          <w:rFonts w:ascii="Times New Roman" w:hAnsi="Times New Roman"/>
          <w:b/>
        </w:rPr>
        <w:t xml:space="preserve">5.3 Civil </w:t>
      </w:r>
    </w:p>
    <w:p w:rsidR="007B2EDE" w:rsidRPr="00711167" w:rsidRDefault="00D44132" w:rsidP="00D44132">
      <w:pPr>
        <w:pStyle w:val="Default"/>
        <w:ind w:right="300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5.3.1 Site Preparation </w:t>
      </w:r>
    </w:p>
    <w:p w:rsidR="007B2EDE" w:rsidRPr="00711167" w:rsidRDefault="00D44132" w:rsidP="00D44132">
      <w:pPr>
        <w:pStyle w:val="CM19"/>
        <w:spacing w:after="107"/>
        <w:ind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</w:t>
      </w:r>
      <w:r w:rsidR="007B2EDE" w:rsidRPr="00711167">
        <w:rPr>
          <w:rFonts w:ascii="Times New Roman" w:hAnsi="Times New Roman"/>
          <w:b/>
          <w:bCs/>
        </w:rPr>
        <w:t xml:space="preserve">5.3.2 Centerline Foundation </w:t>
      </w:r>
    </w:p>
    <w:p w:rsidR="00101236" w:rsidRPr="00711167" w:rsidRDefault="00DF5E50" w:rsidP="00101236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0" w:name="OLE_LINK3"/>
      <w:bookmarkStart w:id="1" w:name="OLE_LINK4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7B2EDE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5.3.3 GSU Foundation </w:t>
      </w:r>
    </w:p>
    <w:p w:rsidR="007B2EDE" w:rsidRPr="00711167" w:rsidRDefault="007B2EDE">
      <w:pPr>
        <w:pStyle w:val="CM6"/>
        <w:ind w:left="825"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5.3.4 Auxiliary Foundations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5.4.1 Centerline Equipment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5.4.2 Centerline Piping Installation </w:t>
      </w:r>
    </w:p>
    <w:p w:rsidR="007B2EDE" w:rsidRPr="00711167" w:rsidRDefault="00D02759" w:rsidP="00D02759">
      <w:pPr>
        <w:pStyle w:val="Default"/>
        <w:ind w:right="14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5.4.3 Auxiliary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5.4.4 Underground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5.4.5 Above Ground Piping Installation </w:t>
      </w:r>
    </w:p>
    <w:p w:rsidR="007B2EDE" w:rsidRPr="00711167" w:rsidRDefault="00D02759" w:rsidP="00D02759">
      <w:pPr>
        <w:pStyle w:val="Default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5.4.6 Balance of Plant (BOP) Piping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 Electrical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5.5.1 Duct Bank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5.5.2 Centerline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5.5.3 Auxiliary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</w:t>
      </w:r>
      <w:r w:rsidR="007B2EDE" w:rsidRPr="00711167">
        <w:rPr>
          <w:rFonts w:ascii="Times New Roman" w:hAnsi="Times New Roman"/>
          <w:b/>
          <w:bCs/>
        </w:rPr>
        <w:t xml:space="preserve">5.5.4 Balance of Plant (BOP)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 QA/QC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5.6.1 Equipment Testing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5.6.2 Nonconformity Report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5.6.3 Drawing Revisions </w:t>
      </w:r>
    </w:p>
    <w:p w:rsidR="007B2EDE" w:rsidRPr="00711167" w:rsidRDefault="007B2EDE">
      <w:pPr>
        <w:pStyle w:val="Default"/>
        <w:ind w:left="900" w:right="303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5.6.4 CWI Reports </w:t>
      </w:r>
    </w:p>
    <w:p w:rsidR="007B2EDE" w:rsidRPr="00711167" w:rsidRDefault="007B2EDE">
      <w:pPr>
        <w:pStyle w:val="CM18"/>
        <w:spacing w:after="255"/>
        <w:ind w:left="900" w:right="254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5.6.5 As-built Drawings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 Start Up &amp; Commissioning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6.1 Schedule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6.2 Equipment Status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6.3 </w:t>
      </w:r>
      <w:r w:rsidR="00624B40" w:rsidRPr="00711167">
        <w:rPr>
          <w:rFonts w:ascii="Times New Roman" w:hAnsi="Times New Roman"/>
          <w:b/>
          <w:bCs/>
        </w:rPr>
        <w:t>Punch list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6.4 Equipment Checkout </w:t>
      </w:r>
    </w:p>
    <w:p w:rsidR="007B2EDE" w:rsidRPr="00711167" w:rsidRDefault="007B2EDE">
      <w:pPr>
        <w:pStyle w:val="Default"/>
        <w:ind w:left="600" w:right="20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6.5 Equipment Functional Test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6.6 Equipment Turnover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6.7 Performance Testing </w:t>
      </w:r>
    </w:p>
    <w:p w:rsidR="007B2EDE" w:rsidRPr="00711167" w:rsidRDefault="007B2EDE">
      <w:pPr>
        <w:pStyle w:val="CM18"/>
        <w:spacing w:after="255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6.8 Emission Testing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 Mobilization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7.1 Schedule </w:t>
      </w:r>
    </w:p>
    <w:p w:rsidR="007B2EDE" w:rsidRPr="00711167" w:rsidRDefault="007B2EDE">
      <w:pPr>
        <w:pStyle w:val="Default"/>
        <w:ind w:left="600" w:right="13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7.2 Operating Procedure Development </w:t>
      </w:r>
    </w:p>
    <w:p w:rsidR="007B2EDE" w:rsidRPr="00711167" w:rsidRDefault="007B2EDE">
      <w:pPr>
        <w:pStyle w:val="Default"/>
        <w:ind w:left="600" w:right="23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7.3 Operation Staff Training </w:t>
      </w:r>
    </w:p>
    <w:p w:rsidR="007B2EDE" w:rsidRPr="00711167" w:rsidRDefault="007B2EDE">
      <w:pPr>
        <w:pStyle w:val="Default"/>
        <w:spacing w:after="1612"/>
        <w:ind w:left="600" w:right="19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7.4 Spare Parts/Inventory Status </w:t>
      </w:r>
    </w:p>
    <w:p w:rsidR="007B2EDE" w:rsidRPr="00711167" w:rsidRDefault="00DF5E50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2" w:name="OLE_LINK1"/>
      <w:bookmarkStart w:id="3" w:name="OLE_LINK2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"/>
    <w:bookmarkEnd w:id="3"/>
    <w:p w:rsidR="00D615E5" w:rsidRDefault="00D615E5" w:rsidP="0080186C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7B2EDE" w:rsidRPr="00711167" w:rsidRDefault="00D615E5" w:rsidP="00D615E5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1</w:t>
      </w:r>
      <w:r w:rsidR="007B2EDE" w:rsidRPr="00711167">
        <w:rPr>
          <w:rFonts w:ascii="Times New Roman" w:hAnsi="Times New Roman"/>
          <w:b/>
          <w:bCs/>
          <w:u w:val="single"/>
        </w:rPr>
        <w:t xml:space="preserve">. Executive Summary </w:t>
      </w:r>
      <w:r w:rsidR="00E369E4" w:rsidRPr="00711167">
        <w:rPr>
          <w:rFonts w:ascii="Times New Roman" w:hAnsi="Times New Roman"/>
          <w:b/>
          <w:bCs/>
        </w:rPr>
        <w:t>.</w:t>
      </w:r>
    </w:p>
    <w:p w:rsidR="007B2EDE" w:rsidRPr="000D4560" w:rsidRDefault="007B2EDE" w:rsidP="009F666A">
      <w:pPr>
        <w:pStyle w:val="CM18"/>
        <w:spacing w:after="255" w:line="276" w:lineRule="atLeast"/>
        <w:ind w:left="720" w:right="70"/>
        <w:rPr>
          <w:rFonts w:ascii="Times New Roman" w:hAnsi="Times New Roman"/>
        </w:rPr>
      </w:pPr>
      <w:r w:rsidRPr="000D4560">
        <w:rPr>
          <w:rFonts w:ascii="Times New Roman" w:hAnsi="Times New Roman"/>
          <w:bCs/>
        </w:rPr>
        <w:t xml:space="preserve">This report provide an overview of the project activities </w:t>
      </w:r>
      <w:r w:rsidR="009F666A" w:rsidRPr="000D4560">
        <w:rPr>
          <w:rFonts w:ascii="Times New Roman" w:hAnsi="Times New Roman"/>
          <w:bCs/>
        </w:rPr>
        <w:t>for</w:t>
      </w:r>
      <w:r w:rsidRPr="000D4560">
        <w:rPr>
          <w:rFonts w:ascii="Times New Roman" w:hAnsi="Times New Roman"/>
          <w:bCs/>
        </w:rPr>
        <w:t xml:space="preserve"> the week </w:t>
      </w:r>
      <w:r w:rsidR="00D8090F">
        <w:rPr>
          <w:rFonts w:ascii="Times New Roman" w:hAnsi="Times New Roman"/>
          <w:bCs/>
        </w:rPr>
        <w:t>ending</w:t>
      </w:r>
      <w:r w:rsidRPr="000D4560">
        <w:rPr>
          <w:rFonts w:ascii="Times New Roman" w:hAnsi="Times New Roman"/>
          <w:bCs/>
        </w:rPr>
        <w:t xml:space="preserve"> </w:t>
      </w:r>
      <w:r w:rsidR="00D8090F">
        <w:rPr>
          <w:rFonts w:ascii="Times New Roman" w:hAnsi="Times New Roman"/>
          <w:bCs/>
        </w:rPr>
        <w:t>15</w:t>
      </w:r>
      <w:r w:rsidR="00223ADE">
        <w:rPr>
          <w:rFonts w:ascii="Times New Roman" w:hAnsi="Times New Roman"/>
          <w:bCs/>
        </w:rPr>
        <w:t xml:space="preserve"> May</w:t>
      </w:r>
      <w:r w:rsidR="0080186C" w:rsidRPr="000D4560">
        <w:rPr>
          <w:rFonts w:ascii="Times New Roman" w:hAnsi="Times New Roman"/>
          <w:bCs/>
        </w:rPr>
        <w:t xml:space="preserve"> 2010</w:t>
      </w:r>
      <w:r w:rsidRPr="000D4560">
        <w:rPr>
          <w:rFonts w:ascii="Times New Roman" w:hAnsi="Times New Roman"/>
          <w:bCs/>
        </w:rPr>
        <w:t xml:space="preserve"> for the engineering, procurement, and the </w:t>
      </w:r>
      <w:r w:rsidR="0080186C" w:rsidRPr="000D4560">
        <w:rPr>
          <w:rFonts w:ascii="Times New Roman" w:hAnsi="Times New Roman"/>
          <w:bCs/>
        </w:rPr>
        <w:t xml:space="preserve">construction </w:t>
      </w:r>
      <w:r w:rsidRPr="000D4560">
        <w:rPr>
          <w:rFonts w:ascii="Times New Roman" w:hAnsi="Times New Roman"/>
          <w:bCs/>
        </w:rPr>
        <w:t xml:space="preserve">activities </w:t>
      </w:r>
      <w:r w:rsidR="00E369E4" w:rsidRPr="000D4560">
        <w:rPr>
          <w:rFonts w:ascii="Times New Roman" w:hAnsi="Times New Roman"/>
          <w:bCs/>
        </w:rPr>
        <w:t>on</w:t>
      </w:r>
      <w:r w:rsidRPr="000D4560">
        <w:rPr>
          <w:rFonts w:ascii="Times New Roman" w:hAnsi="Times New Roman"/>
          <w:bCs/>
        </w:rPr>
        <w:t xml:space="preserve"> site. </w:t>
      </w:r>
    </w:p>
    <w:p w:rsidR="0091783B" w:rsidRDefault="007B2EDE" w:rsidP="0091783B">
      <w:pPr>
        <w:pStyle w:val="CM18"/>
        <w:numPr>
          <w:ilvl w:val="1"/>
          <w:numId w:val="9"/>
        </w:numPr>
        <w:spacing w:after="255" w:line="276" w:lineRule="atLeast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Safety &amp; Regulatory Compliance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91783B" w:rsidRDefault="009F666A" w:rsidP="009F666A">
      <w:pPr>
        <w:numPr>
          <w:ilvl w:val="2"/>
          <w:numId w:val="12"/>
        </w:numPr>
      </w:pPr>
      <w:r>
        <w:t xml:space="preserve">Develop Job Safety </w:t>
      </w:r>
      <w:r w:rsidR="000D4560">
        <w:t>Analysis</w:t>
      </w:r>
      <w:r>
        <w:t xml:space="preserve"> as required.</w:t>
      </w:r>
    </w:p>
    <w:p w:rsidR="0091783B" w:rsidRDefault="009F666A" w:rsidP="009F666A">
      <w:pPr>
        <w:numPr>
          <w:ilvl w:val="2"/>
          <w:numId w:val="12"/>
        </w:numPr>
      </w:pPr>
      <w:r>
        <w:t>Inspection of motorized equipment prior to usage.</w:t>
      </w:r>
    </w:p>
    <w:p w:rsidR="009F666A" w:rsidRDefault="009F666A" w:rsidP="009F666A">
      <w:pPr>
        <w:numPr>
          <w:ilvl w:val="2"/>
          <w:numId w:val="12"/>
        </w:numPr>
      </w:pPr>
      <w:r>
        <w:t>Inspection of subcontractor power tools.</w:t>
      </w:r>
    </w:p>
    <w:p w:rsidR="009F666A" w:rsidRPr="00711167" w:rsidRDefault="009F666A" w:rsidP="009F666A">
      <w:pPr>
        <w:ind w:left="1080"/>
      </w:pPr>
    </w:p>
    <w:p w:rsidR="003365D4" w:rsidRDefault="007B2EDE" w:rsidP="00FE073E">
      <w:pPr>
        <w:pStyle w:val="CM18"/>
        <w:numPr>
          <w:ilvl w:val="1"/>
          <w:numId w:val="9"/>
        </w:numPr>
        <w:spacing w:after="255" w:line="276" w:lineRule="atLeast"/>
        <w:ind w:right="275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Personnel/Staffing</w:t>
      </w:r>
      <w:r w:rsidR="009F666A">
        <w:rPr>
          <w:rFonts w:ascii="Times New Roman" w:hAnsi="Times New Roman"/>
          <w:b/>
          <w:bCs/>
        </w:rPr>
        <w:t xml:space="preserve"> </w:t>
      </w:r>
    </w:p>
    <w:tbl>
      <w:tblPr>
        <w:tblW w:w="8760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20"/>
        <w:gridCol w:w="2080"/>
        <w:gridCol w:w="2180"/>
        <w:gridCol w:w="2080"/>
      </w:tblGrid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Lugo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Bill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Melody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Patrick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Site 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Daniels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Julio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Siros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James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Mech. Supt.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Izquierdo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Weiser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Bird, Jason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Tech. Advisor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Flores, Herman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Horn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Ryan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Super.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Leccia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Karina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Admin Assist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Rojas, Moises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Logistics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Zambrano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Natalia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Alvarez Josbett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Jansen Teodoro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3365D4" w:rsidRDefault="003365D4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0D4560" w:rsidRPr="003365D4" w:rsidRDefault="000D4560" w:rsidP="003365D4">
      <w:pPr>
        <w:pStyle w:val="Default"/>
      </w:pPr>
    </w:p>
    <w:p w:rsidR="007B2EDE" w:rsidRPr="00A603F6" w:rsidRDefault="007B2EDE" w:rsidP="00A603F6">
      <w:pPr>
        <w:pStyle w:val="CM18"/>
        <w:numPr>
          <w:ilvl w:val="1"/>
          <w:numId w:val="9"/>
        </w:numPr>
        <w:spacing w:after="214" w:line="276" w:lineRule="atLeast"/>
        <w:rPr>
          <w:rFonts w:ascii="Times New Roman" w:hAnsi="Times New Roman"/>
          <w:b/>
          <w:bCs/>
          <w:u w:val="single"/>
        </w:rPr>
      </w:pPr>
      <w:r w:rsidRPr="00A603F6">
        <w:rPr>
          <w:rFonts w:ascii="Times New Roman" w:hAnsi="Times New Roman"/>
          <w:b/>
          <w:bCs/>
          <w:u w:val="single"/>
        </w:rPr>
        <w:t xml:space="preserve">Weekly Accomplishments </w:t>
      </w:r>
    </w:p>
    <w:p w:rsidR="009E5C2D" w:rsidRDefault="008F4932" w:rsidP="009E5C2D">
      <w:pPr>
        <w:pStyle w:val="Default"/>
        <w:numPr>
          <w:ilvl w:val="2"/>
          <w:numId w:val="13"/>
        </w:numPr>
      </w:pPr>
      <w:r>
        <w:t xml:space="preserve">GT 100 </w:t>
      </w:r>
      <w:r w:rsidR="009E5C2D">
        <w:t>Install expansion joint</w:t>
      </w:r>
    </w:p>
    <w:p w:rsidR="0029543B" w:rsidRDefault="0029543B" w:rsidP="009E5C2D">
      <w:pPr>
        <w:pStyle w:val="Default"/>
        <w:numPr>
          <w:ilvl w:val="2"/>
          <w:numId w:val="13"/>
        </w:numPr>
      </w:pPr>
      <w:r>
        <w:t>GT 100 Install cable tray supports</w:t>
      </w:r>
    </w:p>
    <w:p w:rsidR="0029543B" w:rsidRDefault="0029543B" w:rsidP="009E5C2D">
      <w:pPr>
        <w:pStyle w:val="Default"/>
        <w:numPr>
          <w:ilvl w:val="2"/>
          <w:numId w:val="13"/>
        </w:numPr>
      </w:pPr>
      <w:r>
        <w:t>GT 100 Install sprint skid &amp; water injection skid</w:t>
      </w:r>
    </w:p>
    <w:p w:rsidR="0029543B" w:rsidRDefault="0029543B" w:rsidP="009E5C2D">
      <w:pPr>
        <w:pStyle w:val="Default"/>
        <w:numPr>
          <w:ilvl w:val="2"/>
          <w:numId w:val="13"/>
        </w:numPr>
      </w:pPr>
      <w:r>
        <w:t>GT 200 Install cable tray supports</w:t>
      </w:r>
    </w:p>
    <w:p w:rsidR="0029543B" w:rsidRDefault="0029543B" w:rsidP="009E5C2D">
      <w:pPr>
        <w:pStyle w:val="Default"/>
        <w:numPr>
          <w:ilvl w:val="2"/>
          <w:numId w:val="13"/>
        </w:numPr>
      </w:pPr>
      <w:r>
        <w:t>GT 200 Liquid fuel skid</w:t>
      </w:r>
    </w:p>
    <w:p w:rsidR="0029543B" w:rsidRDefault="0029543B" w:rsidP="0029543B">
      <w:pPr>
        <w:pStyle w:val="Default"/>
        <w:numPr>
          <w:ilvl w:val="2"/>
          <w:numId w:val="13"/>
        </w:numPr>
      </w:pPr>
      <w:r>
        <w:t>GT 200 Install sprint skid &amp; water injection skid</w:t>
      </w:r>
    </w:p>
    <w:p w:rsidR="00092F92" w:rsidRDefault="009E5C2D" w:rsidP="005426C3">
      <w:pPr>
        <w:pStyle w:val="Default"/>
        <w:numPr>
          <w:ilvl w:val="2"/>
          <w:numId w:val="13"/>
        </w:numPr>
      </w:pPr>
      <w:r>
        <w:t>GT 300 Install piping inside the enclosure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>GT 300 Prep exhaust transition duct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>GT 300 Exhaust Stack – Interior welding</w:t>
      </w:r>
    </w:p>
    <w:p w:rsidR="0029543B" w:rsidRDefault="0029543B" w:rsidP="005426C3">
      <w:pPr>
        <w:pStyle w:val="Default"/>
        <w:numPr>
          <w:ilvl w:val="2"/>
          <w:numId w:val="13"/>
        </w:numPr>
      </w:pPr>
      <w:r>
        <w:t>GT 300 – Install GSU transformer</w:t>
      </w:r>
    </w:p>
    <w:p w:rsidR="0029543B" w:rsidRDefault="0029543B" w:rsidP="005426C3">
      <w:pPr>
        <w:pStyle w:val="Default"/>
        <w:numPr>
          <w:ilvl w:val="2"/>
          <w:numId w:val="13"/>
        </w:numPr>
      </w:pPr>
      <w:r>
        <w:t>GT 300 – Install grating &amp; ladders at filter house</w:t>
      </w:r>
    </w:p>
    <w:p w:rsidR="0029543B" w:rsidRDefault="0029543B" w:rsidP="005426C3">
      <w:pPr>
        <w:pStyle w:val="Default"/>
        <w:numPr>
          <w:ilvl w:val="2"/>
          <w:numId w:val="13"/>
        </w:numPr>
      </w:pPr>
      <w:r>
        <w:t xml:space="preserve">GT 300 – Liquid gas </w:t>
      </w:r>
      <w:r w:rsidR="00763E81">
        <w:t>fuel module</w:t>
      </w:r>
      <w:r>
        <w:t xml:space="preserve"> foundation complete</w:t>
      </w:r>
    </w:p>
    <w:p w:rsidR="00763E81" w:rsidRDefault="00763E81" w:rsidP="005426C3">
      <w:pPr>
        <w:pStyle w:val="Default"/>
        <w:numPr>
          <w:ilvl w:val="2"/>
          <w:numId w:val="13"/>
        </w:numPr>
      </w:pPr>
      <w:r>
        <w:t>GT 300 – Install demister foundation complete</w:t>
      </w:r>
    </w:p>
    <w:p w:rsidR="004641C0" w:rsidRDefault="004641C0" w:rsidP="005426C3">
      <w:pPr>
        <w:pStyle w:val="Default"/>
        <w:numPr>
          <w:ilvl w:val="2"/>
          <w:numId w:val="13"/>
        </w:numPr>
      </w:pPr>
      <w:r>
        <w:t>GT 300 – Install water wash foundation complete</w:t>
      </w:r>
    </w:p>
    <w:p w:rsidR="009C107A" w:rsidRDefault="009C107A" w:rsidP="005426C3">
      <w:pPr>
        <w:pStyle w:val="Default"/>
        <w:numPr>
          <w:ilvl w:val="2"/>
          <w:numId w:val="13"/>
        </w:numPr>
      </w:pPr>
      <w:r>
        <w:t xml:space="preserve">Complete Duct bank – </w:t>
      </w:r>
      <w:r w:rsidR="009E5C2D">
        <w:t>MH 1 to GT 300</w:t>
      </w:r>
    </w:p>
    <w:p w:rsidR="009E5C2D" w:rsidRDefault="009C107A" w:rsidP="005426C3">
      <w:pPr>
        <w:pStyle w:val="Default"/>
        <w:numPr>
          <w:ilvl w:val="2"/>
          <w:numId w:val="13"/>
        </w:numPr>
      </w:pPr>
      <w:r>
        <w:t>Complete Duct bank –</w:t>
      </w:r>
      <w:r w:rsidR="009E5C2D">
        <w:t xml:space="preserve"> MH 8 to GT 200</w:t>
      </w:r>
    </w:p>
    <w:p w:rsidR="009E5C2D" w:rsidRDefault="005A0C20" w:rsidP="00E93667">
      <w:pPr>
        <w:pStyle w:val="Default"/>
        <w:numPr>
          <w:ilvl w:val="2"/>
          <w:numId w:val="13"/>
        </w:numPr>
      </w:pPr>
      <w:r>
        <w:t>Complete Duct bank –</w:t>
      </w:r>
      <w:r w:rsidR="0029543B">
        <w:t xml:space="preserve"> MH 9 to gas compressor</w:t>
      </w:r>
    </w:p>
    <w:p w:rsidR="0029543B" w:rsidRDefault="0029543B" w:rsidP="005426C3">
      <w:pPr>
        <w:pStyle w:val="Default"/>
        <w:numPr>
          <w:ilvl w:val="2"/>
          <w:numId w:val="13"/>
        </w:numPr>
      </w:pPr>
      <w:r>
        <w:t>Utility Bldg. Install anchor bolts for PEB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>Water Treatment Bldg – Install floor drain</w:t>
      </w:r>
    </w:p>
    <w:p w:rsidR="0029543B" w:rsidRDefault="0029543B" w:rsidP="005426C3">
      <w:pPr>
        <w:pStyle w:val="Default"/>
        <w:numPr>
          <w:ilvl w:val="2"/>
          <w:numId w:val="13"/>
        </w:numPr>
      </w:pPr>
      <w:r>
        <w:t xml:space="preserve">POB </w:t>
      </w:r>
      <w:r w:rsidR="00763E81">
        <w:t xml:space="preserve">- </w:t>
      </w:r>
      <w:r>
        <w:t>Install black start generator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 xml:space="preserve">BOP </w:t>
      </w:r>
      <w:r w:rsidR="00763E81">
        <w:t xml:space="preserve">- </w:t>
      </w:r>
      <w:r>
        <w:t>Excavate storm drain on west side of GT300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>BOP – Demin water tank mud mat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>BOP – RO Tank foundation complete</w:t>
      </w:r>
    </w:p>
    <w:p w:rsidR="009E5C2D" w:rsidRDefault="009E5C2D" w:rsidP="005426C3">
      <w:pPr>
        <w:pStyle w:val="Default"/>
        <w:numPr>
          <w:ilvl w:val="2"/>
          <w:numId w:val="13"/>
        </w:numPr>
      </w:pPr>
      <w:r>
        <w:t xml:space="preserve">BOP </w:t>
      </w:r>
      <w:r w:rsidR="00E93667">
        <w:t xml:space="preserve">- </w:t>
      </w:r>
      <w:r>
        <w:t>Switch Yard foundations ongoing</w:t>
      </w:r>
    </w:p>
    <w:p w:rsidR="0029543B" w:rsidRDefault="0029543B" w:rsidP="005426C3">
      <w:pPr>
        <w:pStyle w:val="Default"/>
        <w:numPr>
          <w:ilvl w:val="2"/>
          <w:numId w:val="13"/>
        </w:numPr>
      </w:pPr>
      <w:r>
        <w:t xml:space="preserve">BOP </w:t>
      </w:r>
      <w:r w:rsidR="00E93667">
        <w:t xml:space="preserve">- </w:t>
      </w:r>
      <w:r>
        <w:t xml:space="preserve">Switch yard </w:t>
      </w:r>
      <w:r w:rsidR="00763E81">
        <w:t>p</w:t>
      </w:r>
      <w:r>
        <w:t>recast manholes</w:t>
      </w:r>
      <w:r w:rsidR="00763E81">
        <w:t xml:space="preserve"> complete</w:t>
      </w:r>
    </w:p>
    <w:p w:rsidR="00BD24DC" w:rsidRDefault="00BD24DC" w:rsidP="005426C3">
      <w:pPr>
        <w:pStyle w:val="Default"/>
        <w:numPr>
          <w:ilvl w:val="2"/>
          <w:numId w:val="13"/>
        </w:numPr>
      </w:pPr>
      <w:r>
        <w:t>BOP – Install fire line</w:t>
      </w:r>
    </w:p>
    <w:p w:rsidR="00BD24DC" w:rsidRDefault="00BD24DC" w:rsidP="005426C3">
      <w:pPr>
        <w:pStyle w:val="Default"/>
        <w:numPr>
          <w:ilvl w:val="2"/>
          <w:numId w:val="13"/>
        </w:numPr>
      </w:pPr>
      <w:r>
        <w:t>BOP -  Install process pipe</w:t>
      </w:r>
    </w:p>
    <w:p w:rsidR="005831AD" w:rsidRDefault="005831AD" w:rsidP="005426C3">
      <w:pPr>
        <w:pStyle w:val="Default"/>
        <w:numPr>
          <w:ilvl w:val="2"/>
          <w:numId w:val="13"/>
        </w:numPr>
      </w:pPr>
      <w:r>
        <w:t>BOP – Oily water separator foundation in process</w:t>
      </w:r>
    </w:p>
    <w:p w:rsidR="005831AD" w:rsidRDefault="005831AD" w:rsidP="007E7C17">
      <w:pPr>
        <w:pStyle w:val="Default"/>
        <w:numPr>
          <w:ilvl w:val="2"/>
          <w:numId w:val="13"/>
        </w:numPr>
      </w:pPr>
      <w:r>
        <w:t xml:space="preserve">BOP – Fire line Hydro </w:t>
      </w:r>
      <w:r w:rsidR="007E7C17">
        <w:t xml:space="preserve">Test </w:t>
      </w:r>
      <w:r w:rsidR="009E5C2D">
        <w:t>East</w:t>
      </w:r>
      <w:r w:rsidR="007E7C17">
        <w:t xml:space="preserve"> side</w:t>
      </w:r>
    </w:p>
    <w:p w:rsidR="00AC73FE" w:rsidRPr="00711167" w:rsidRDefault="00AC73FE" w:rsidP="00AC73FE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</w:p>
    <w:p w:rsidR="00AC73FE" w:rsidRPr="00711167" w:rsidRDefault="00AC73FE" w:rsidP="000923D4">
      <w:pPr>
        <w:pStyle w:val="CM18"/>
        <w:spacing w:after="255" w:line="276" w:lineRule="atLeast"/>
        <w:rPr>
          <w:rFonts w:ascii="Times New Roman" w:hAnsi="Times New Roman"/>
        </w:rPr>
      </w:pPr>
    </w:p>
    <w:p w:rsidR="007B2EDE" w:rsidRPr="00711167" w:rsidRDefault="00DF5E50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1485900" cy="57150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B2EDE" w:rsidRPr="00711167">
        <w:rPr>
          <w:rFonts w:ascii="Times New Roman" w:hAnsi="Times New Roman"/>
          <w:b/>
          <w:bCs/>
        </w:rPr>
        <w:t xml:space="preserve"> </w:t>
      </w:r>
    </w:p>
    <w:p w:rsidR="00AC0CE2" w:rsidRPr="000D4560" w:rsidRDefault="000D4560" w:rsidP="000D4560">
      <w:pPr>
        <w:rPr>
          <w:b/>
          <w:bCs/>
        </w:rPr>
      </w:pPr>
      <w:r>
        <w:rPr>
          <w:b/>
          <w:bCs/>
        </w:rPr>
        <w:t>1.4</w:t>
      </w:r>
      <w:r w:rsidRPr="000D4560">
        <w:rPr>
          <w:b/>
          <w:bCs/>
        </w:rPr>
        <w:t xml:space="preserve">– Scheduling Conflicts </w:t>
      </w:r>
    </w:p>
    <w:p w:rsidR="000D4560" w:rsidRPr="000D4560" w:rsidRDefault="000D4560" w:rsidP="000D4560">
      <w:pPr>
        <w:pStyle w:val="ListParagraph"/>
        <w:rPr>
          <w:b/>
          <w:bCs/>
        </w:rPr>
      </w:pPr>
    </w:p>
    <w:p w:rsidR="00AC0CE2" w:rsidRDefault="00E93667" w:rsidP="00AC0CE2">
      <w:pPr>
        <w:numPr>
          <w:ilvl w:val="0"/>
          <w:numId w:val="6"/>
        </w:numPr>
      </w:pPr>
      <w:r w:rsidRPr="00E93667">
        <w:rPr>
          <w:b/>
          <w:i/>
        </w:rPr>
        <w:t>CPM schedule was issued 14 June 201</w:t>
      </w:r>
      <w:r>
        <w:rPr>
          <w:b/>
          <w:i/>
        </w:rPr>
        <w:t>0.</w:t>
      </w:r>
      <w:r w:rsidR="001A3CDB">
        <w:t xml:space="preserve">  </w:t>
      </w:r>
      <w:r w:rsidR="0066666C">
        <w:t>Impacts resulting from lack of progress payments is being reviewed for inclusion</w:t>
      </w:r>
    </w:p>
    <w:p w:rsidR="00AC0CE2" w:rsidRPr="00FB0743" w:rsidRDefault="00AC0CE2" w:rsidP="007C368E">
      <w:pPr>
        <w:ind w:left="1080"/>
      </w:pPr>
    </w:p>
    <w:p w:rsidR="00E93667" w:rsidRPr="00E93667" w:rsidRDefault="007B2EDE" w:rsidP="00E93667">
      <w:pPr>
        <w:pStyle w:val="CM18"/>
        <w:numPr>
          <w:ilvl w:val="1"/>
          <w:numId w:val="22"/>
        </w:numPr>
        <w:spacing w:after="255" w:line="276" w:lineRule="atLeast"/>
      </w:pPr>
      <w:r w:rsidRPr="00E93667">
        <w:rPr>
          <w:rFonts w:ascii="Times New Roman" w:hAnsi="Times New Roman"/>
          <w:b/>
          <w:bCs/>
        </w:rPr>
        <w:t xml:space="preserve">– Site Managers Commentary and Amplifying Remarks </w:t>
      </w:r>
      <w:r w:rsidR="00521C8E" w:rsidRPr="00DA696B">
        <w:t xml:space="preserve"> </w:t>
      </w:r>
    </w:p>
    <w:p w:rsidR="00E93667" w:rsidRDefault="0066666C" w:rsidP="00763E81">
      <w:pPr>
        <w:pStyle w:val="ListParagraph"/>
        <w:numPr>
          <w:ilvl w:val="0"/>
          <w:numId w:val="6"/>
        </w:numPr>
        <w:rPr>
          <w:rFonts w:ascii="Garamond" w:hAnsi="Garamond" w:cs="Arial"/>
        </w:rPr>
      </w:pPr>
      <w:r>
        <w:rPr>
          <w:rFonts w:ascii="Garamond" w:hAnsi="Garamond" w:cs="Arial"/>
        </w:rPr>
        <w:t xml:space="preserve">Civil Contractor </w:t>
      </w:r>
      <w:r w:rsidR="007E7C17">
        <w:rPr>
          <w:rFonts w:ascii="Garamond" w:hAnsi="Garamond" w:cs="Arial"/>
        </w:rPr>
        <w:t>has reduced</w:t>
      </w:r>
      <w:r>
        <w:rPr>
          <w:rFonts w:ascii="Garamond" w:hAnsi="Garamond" w:cs="Arial"/>
        </w:rPr>
        <w:t xml:space="preserve"> manpower </w:t>
      </w:r>
      <w:r w:rsidR="007E7C17">
        <w:rPr>
          <w:rFonts w:ascii="Garamond" w:hAnsi="Garamond" w:cs="Arial"/>
        </w:rPr>
        <w:t xml:space="preserve">this week </w:t>
      </w:r>
      <w:r>
        <w:rPr>
          <w:rFonts w:ascii="Garamond" w:hAnsi="Garamond" w:cs="Arial"/>
        </w:rPr>
        <w:t xml:space="preserve">due to the payment issue. </w:t>
      </w:r>
      <w:r w:rsidR="007E7C17">
        <w:rPr>
          <w:rFonts w:ascii="Garamond" w:hAnsi="Garamond" w:cs="Arial"/>
        </w:rPr>
        <w:t xml:space="preserve">No Saturday work is planned after 12 June 10.  </w:t>
      </w:r>
      <w:r>
        <w:rPr>
          <w:rFonts w:ascii="Garamond" w:hAnsi="Garamond" w:cs="Arial"/>
        </w:rPr>
        <w:t>GT 300 duct bank 7 foundations, switch yard and water treatment building will be adversely affected.</w:t>
      </w:r>
    </w:p>
    <w:p w:rsidR="00763E81" w:rsidRDefault="00763E81" w:rsidP="00763E81">
      <w:pPr>
        <w:pStyle w:val="ListParagraph"/>
        <w:numPr>
          <w:ilvl w:val="0"/>
          <w:numId w:val="6"/>
        </w:numPr>
        <w:rPr>
          <w:rFonts w:ascii="Garamond" w:hAnsi="Garamond" w:cs="Arial"/>
        </w:rPr>
      </w:pPr>
    </w:p>
    <w:p w:rsidR="00763E81" w:rsidRPr="00763E81" w:rsidRDefault="00763E81" w:rsidP="00763E81">
      <w:pPr>
        <w:pStyle w:val="ListParagraph"/>
        <w:numPr>
          <w:ilvl w:val="0"/>
          <w:numId w:val="6"/>
        </w:numPr>
        <w:rPr>
          <w:rFonts w:ascii="Garamond" w:hAnsi="Garamond" w:cs="Arial"/>
          <w:b/>
          <w:i/>
        </w:rPr>
      </w:pPr>
      <w:r w:rsidRPr="00763E81">
        <w:rPr>
          <w:rFonts w:ascii="Garamond" w:hAnsi="Garamond" w:cs="Arial"/>
          <w:b/>
          <w:i/>
        </w:rPr>
        <w:t xml:space="preserve">Power line which was restraining excavation of tank foundations </w:t>
      </w:r>
      <w:r>
        <w:rPr>
          <w:rFonts w:ascii="Garamond" w:hAnsi="Garamond" w:cs="Arial"/>
          <w:b/>
          <w:i/>
        </w:rPr>
        <w:t>was</w:t>
      </w:r>
      <w:r w:rsidRPr="00763E81">
        <w:rPr>
          <w:rFonts w:ascii="Garamond" w:hAnsi="Garamond" w:cs="Arial"/>
          <w:b/>
          <w:i/>
        </w:rPr>
        <w:t xml:space="preserve"> removed</w:t>
      </w:r>
      <w:r>
        <w:rPr>
          <w:rFonts w:ascii="Garamond" w:hAnsi="Garamond" w:cs="Arial"/>
          <w:b/>
          <w:i/>
        </w:rPr>
        <w:t xml:space="preserve"> on 18 June 2010. Excavation to begin on Monday, 21 June 2010</w:t>
      </w:r>
    </w:p>
    <w:p w:rsidR="00E6142A" w:rsidRPr="00E6142A" w:rsidRDefault="00E6142A" w:rsidP="00E6142A">
      <w:pPr>
        <w:pStyle w:val="ListParagraph"/>
        <w:rPr>
          <w:rFonts w:ascii="Garamond" w:hAnsi="Garamond" w:cs="Arial"/>
        </w:rPr>
      </w:pPr>
    </w:p>
    <w:p w:rsidR="0032066B" w:rsidRPr="00E93667" w:rsidRDefault="00E6142A" w:rsidP="00AB5FF5">
      <w:pPr>
        <w:pStyle w:val="ListParagraph"/>
        <w:numPr>
          <w:ilvl w:val="0"/>
          <w:numId w:val="6"/>
        </w:numPr>
        <w:rPr>
          <w:b/>
          <w:i/>
        </w:rPr>
      </w:pPr>
      <w:r w:rsidRPr="0066666C">
        <w:rPr>
          <w:rFonts w:ascii="Garamond" w:hAnsi="Garamond" w:cs="Arial"/>
        </w:rPr>
        <w:t>GT 300 GSU transformer was damaged in shipment</w:t>
      </w:r>
      <w:r w:rsidRPr="00E93667">
        <w:rPr>
          <w:rFonts w:ascii="Garamond" w:hAnsi="Garamond" w:cs="Arial"/>
          <w:b/>
          <w:i/>
        </w:rPr>
        <w:t xml:space="preserve">. </w:t>
      </w:r>
      <w:r w:rsidR="00E93667" w:rsidRPr="00E93667">
        <w:rPr>
          <w:rFonts w:ascii="Garamond" w:hAnsi="Garamond" w:cs="Arial"/>
          <w:b/>
          <w:i/>
        </w:rPr>
        <w:t>Repair will be made in field by heat straightening damaged tube.</w:t>
      </w:r>
    </w:p>
    <w:p w:rsidR="007E7C17" w:rsidRDefault="007E7C17" w:rsidP="007E7C17">
      <w:pPr>
        <w:pStyle w:val="ListParagraph"/>
      </w:pPr>
    </w:p>
    <w:p w:rsidR="007E7C17" w:rsidRPr="00E93667" w:rsidRDefault="007E7C17" w:rsidP="00AB5FF5">
      <w:pPr>
        <w:pStyle w:val="ListParagraph"/>
        <w:numPr>
          <w:ilvl w:val="0"/>
          <w:numId w:val="6"/>
        </w:numPr>
        <w:rPr>
          <w:b/>
        </w:rPr>
      </w:pPr>
      <w:r>
        <w:t>7EA Dual fuel conversion is scheduled to start on 21 June 10 provided commercial issues are resolved. Approximately 6 week duration.</w:t>
      </w:r>
      <w:r w:rsidR="00E93667">
        <w:t xml:space="preserve"> </w:t>
      </w:r>
      <w:r w:rsidR="00E93667" w:rsidRPr="00E93667">
        <w:rPr>
          <w:b/>
        </w:rPr>
        <w:t>Pending receipt of payment</w:t>
      </w:r>
      <w:r w:rsidR="00E93667">
        <w:rPr>
          <w:b/>
        </w:rPr>
        <w:t>.</w:t>
      </w:r>
    </w:p>
    <w:p w:rsidR="00F750BE" w:rsidRDefault="00F750BE" w:rsidP="00F750BE">
      <w:pPr>
        <w:pStyle w:val="ListParagraph"/>
      </w:pPr>
    </w:p>
    <w:p w:rsidR="00F750BE" w:rsidRPr="00E93667" w:rsidRDefault="00F750BE" w:rsidP="00AB5FF5">
      <w:pPr>
        <w:pStyle w:val="ListParagraph"/>
        <w:numPr>
          <w:ilvl w:val="0"/>
          <w:numId w:val="6"/>
        </w:numPr>
        <w:rPr>
          <w:b/>
          <w:i/>
        </w:rPr>
      </w:pPr>
      <w:r>
        <w:t>The following components have been sent to Termozulia. Beckwith; Electro Industries volt/amp meter; coupling bolts; purge and vent valves for fuel gas module; and ignition transformer. Lead times are critical</w:t>
      </w:r>
      <w:r w:rsidR="00284A9C">
        <w:t xml:space="preserve"> for replacement of these items.</w:t>
      </w:r>
      <w:r w:rsidR="00E93667">
        <w:t xml:space="preserve"> </w:t>
      </w:r>
      <w:r w:rsidR="00E93667" w:rsidRPr="00E93667">
        <w:rPr>
          <w:b/>
          <w:i/>
        </w:rPr>
        <w:t>Control cards for 7EA are also required this week by Termozulia</w:t>
      </w:r>
    </w:p>
    <w:p w:rsidR="00284A9C" w:rsidRPr="00E93667" w:rsidRDefault="00284A9C" w:rsidP="00284A9C">
      <w:pPr>
        <w:pStyle w:val="ListParagraph"/>
        <w:rPr>
          <w:b/>
          <w:i/>
        </w:rPr>
      </w:pPr>
    </w:p>
    <w:p w:rsidR="003C7DFE" w:rsidRPr="003C7DFE" w:rsidRDefault="003C7DFE" w:rsidP="003C7DFE">
      <w:pPr>
        <w:pStyle w:val="Default"/>
        <w:ind w:left="1080"/>
        <w:rPr>
          <w:b/>
          <w:color w:val="auto"/>
        </w:rPr>
      </w:pPr>
    </w:p>
    <w:p w:rsidR="007B2EDE" w:rsidRPr="00711167" w:rsidRDefault="007B2EDE" w:rsidP="00EA2AC3">
      <w:pPr>
        <w:pStyle w:val="CM18"/>
        <w:spacing w:after="255" w:line="276" w:lineRule="atLeast"/>
        <w:rPr>
          <w:rFonts w:ascii="Times New Roman" w:hAnsi="Times New Roman"/>
        </w:rPr>
      </w:pPr>
      <w:r w:rsidRPr="00711167">
        <w:rPr>
          <w:rFonts w:ascii="Times New Roman" w:hAnsi="Times New Roman"/>
        </w:rPr>
        <w:t xml:space="preserve"> </w:t>
      </w:r>
      <w:r w:rsidRPr="00711167">
        <w:rPr>
          <w:rFonts w:ascii="Times New Roman" w:hAnsi="Times New Roman"/>
          <w:b/>
          <w:bCs/>
          <w:u w:val="single"/>
        </w:rPr>
        <w:t xml:space="preserve">2 Engineering and Design 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2.1 – G</w:t>
      </w:r>
      <w:r w:rsidR="00050788" w:rsidRPr="00711167">
        <w:rPr>
          <w:rFonts w:ascii="Times New Roman" w:hAnsi="Times New Roman"/>
          <w:b/>
          <w:bCs/>
        </w:rPr>
        <w:t>eneral Arrangement</w:t>
      </w:r>
      <w:r w:rsidR="00BE1F45">
        <w:rPr>
          <w:rFonts w:ascii="Times New Roman" w:hAnsi="Times New Roman"/>
          <w:b/>
          <w:bCs/>
        </w:rPr>
        <w:t>-</w:t>
      </w: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 </w:t>
      </w:r>
      <w:r w:rsidR="007B2EDE" w:rsidRPr="00711167">
        <w:rPr>
          <w:rFonts w:ascii="Times New Roman" w:hAnsi="Times New Roman"/>
          <w:b/>
          <w:bCs/>
        </w:rPr>
        <w:t xml:space="preserve">2.2 – Site /Civil /Structural </w:t>
      </w:r>
    </w:p>
    <w:p w:rsidR="00E6142A" w:rsidRPr="00E6142A" w:rsidRDefault="00E6142A" w:rsidP="00E6142A">
      <w:pPr>
        <w:pStyle w:val="Default"/>
      </w:pPr>
    </w:p>
    <w:p w:rsidR="007B2ED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2.3 – Mechanical </w:t>
      </w:r>
    </w:p>
    <w:p w:rsidR="00666956" w:rsidRPr="00521C8E" w:rsidRDefault="00666956" w:rsidP="00666956">
      <w:pPr>
        <w:pStyle w:val="Default"/>
        <w:ind w:left="1080"/>
        <w:rPr>
          <w:b/>
        </w:rPr>
      </w:pP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2.4 – Electrical 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t>Additional detail is required to stub up conduit at the location required.</w:t>
      </w:r>
      <w:r w:rsidR="0066666C">
        <w:rPr>
          <w:rFonts w:ascii="Times New Roman" w:hAnsi="Times New Roman" w:cs="Times New Roman"/>
        </w:rPr>
        <w:t xml:space="preserve"> A list of foundation has been provided to the engineer for his action.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lastRenderedPageBreak/>
        <w:t>Grounding grid drawings are required.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2.5 – Instrumentation </w:t>
      </w:r>
    </w:p>
    <w:p w:rsidR="007B2EDE" w:rsidRDefault="000D4560" w:rsidP="00521C8E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8126A1" w:rsidRDefault="008126A1" w:rsidP="008126A1">
      <w:pPr>
        <w:pStyle w:val="Default"/>
      </w:pPr>
    </w:p>
    <w:p w:rsidR="008126A1" w:rsidRPr="008126A1" w:rsidRDefault="008126A1" w:rsidP="008126A1">
      <w:pPr>
        <w:pStyle w:val="Default"/>
      </w:pPr>
    </w:p>
    <w:p w:rsidR="00E06319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2.6 – O&amp;M Manuals </w:t>
      </w:r>
      <w:r w:rsidR="00E06319">
        <w:rPr>
          <w:rFonts w:ascii="Times New Roman" w:hAnsi="Times New Roman"/>
          <w:b/>
          <w:bCs/>
        </w:rPr>
        <w:t>–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Default="000D4560" w:rsidP="00E06319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7B2EDE" w:rsidRPr="00711167" w:rsidRDefault="007B2EDE">
      <w:pPr>
        <w:pStyle w:val="CM13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3 Procurement </w:t>
      </w:r>
    </w:p>
    <w:p w:rsidR="007B2EDE" w:rsidRDefault="00FB0743" w:rsidP="00136F0D">
      <w:pPr>
        <w:rPr>
          <w:b/>
        </w:rPr>
      </w:pPr>
      <w:r w:rsidRPr="00136F0D">
        <w:rPr>
          <w:b/>
        </w:rPr>
        <w:t xml:space="preserve">3.1 – Purchase Order Requests </w:t>
      </w:r>
    </w:p>
    <w:p w:rsidR="00136F0D" w:rsidRPr="00136F0D" w:rsidRDefault="00136F0D" w:rsidP="00136F0D">
      <w:pPr>
        <w:rPr>
          <w:b/>
        </w:rPr>
      </w:pPr>
    </w:p>
    <w:p w:rsidR="00136F0D" w:rsidRDefault="00E06319" w:rsidP="00136F0D">
      <w:pPr>
        <w:numPr>
          <w:ilvl w:val="0"/>
          <w:numId w:val="8"/>
        </w:numPr>
      </w:pPr>
      <w:r>
        <w:t xml:space="preserve">A local vendor list is being developed with the assistance of </w:t>
      </w:r>
      <w:r w:rsidR="008C40C5">
        <w:t>SIDOR.</w:t>
      </w:r>
    </w:p>
    <w:p w:rsidR="0066666C" w:rsidRDefault="0066666C" w:rsidP="0066666C"/>
    <w:p w:rsidR="0066666C" w:rsidRDefault="0066666C" w:rsidP="0066666C">
      <w:pPr>
        <w:pStyle w:val="ListParagraph"/>
        <w:numPr>
          <w:ilvl w:val="0"/>
          <w:numId w:val="23"/>
        </w:numPr>
      </w:pPr>
      <w:r>
        <w:t>The lack of Progress Payments is restricting issuing PO’s to local subcontractors and vendors.</w:t>
      </w:r>
    </w:p>
    <w:p w:rsidR="00666956" w:rsidRDefault="007B2EDE" w:rsidP="00666956">
      <w:pPr>
        <w:pStyle w:val="CM16"/>
        <w:numPr>
          <w:ilvl w:val="0"/>
          <w:numId w:val="9"/>
        </w:numPr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– Equipment &amp; Material Quotations</w:t>
      </w:r>
    </w:p>
    <w:p w:rsidR="007B2EDE" w:rsidRDefault="003C7DFE" w:rsidP="00447DA8">
      <w:pPr>
        <w:pStyle w:val="CM16"/>
        <w:numPr>
          <w:ilvl w:val="0"/>
          <w:numId w:val="8"/>
        </w:numPr>
      </w:pPr>
      <w:r>
        <w:rPr>
          <w:rFonts w:ascii="Times New Roman" w:hAnsi="Times New Roman"/>
          <w:bCs/>
        </w:rPr>
        <w:t>L</w:t>
      </w:r>
      <w:r w:rsidR="00447DA8">
        <w:rPr>
          <w:rFonts w:ascii="Times New Roman" w:hAnsi="Times New Roman"/>
          <w:bCs/>
        </w:rPr>
        <w:t>ocal procurement</w:t>
      </w:r>
      <w:r>
        <w:rPr>
          <w:rFonts w:ascii="Times New Roman" w:hAnsi="Times New Roman"/>
          <w:bCs/>
        </w:rPr>
        <w:t xml:space="preserve"> is </w:t>
      </w:r>
      <w:r w:rsidR="006E3947">
        <w:rPr>
          <w:rFonts w:ascii="Times New Roman" w:hAnsi="Times New Roman"/>
          <w:bCs/>
        </w:rPr>
        <w:t>hampered by financial restraints</w:t>
      </w:r>
    </w:p>
    <w:p w:rsidR="007B2EDE" w:rsidRPr="00711167" w:rsidRDefault="007B2EDE">
      <w:pPr>
        <w:pStyle w:val="CM16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>3.3 - P</w:t>
      </w:r>
      <w:r w:rsidR="005B04BF" w:rsidRPr="00711167">
        <w:rPr>
          <w:rFonts w:ascii="Times New Roman" w:hAnsi="Times New Roman"/>
          <w:b/>
          <w:bCs/>
        </w:rPr>
        <w:t xml:space="preserve">urchase Order – </w:t>
      </w:r>
    </w:p>
    <w:p w:rsidR="006723F9" w:rsidRPr="00711167" w:rsidRDefault="007B2EDE" w:rsidP="006723F9">
      <w:pPr>
        <w:pStyle w:val="CM16"/>
        <w:spacing w:after="467"/>
        <w:ind w:left="360" w:hanging="360"/>
        <w:rPr>
          <w:rFonts w:ascii="Times New Roman" w:hAnsi="Times New Roman"/>
          <w:b/>
          <w:u w:val="single"/>
        </w:rPr>
      </w:pPr>
      <w:r w:rsidRPr="00711167">
        <w:rPr>
          <w:rFonts w:ascii="Times New Roman" w:hAnsi="Times New Roman"/>
          <w:b/>
          <w:u w:val="single"/>
        </w:rPr>
        <w:t xml:space="preserve">4 Contracts </w:t>
      </w:r>
    </w:p>
    <w:p w:rsidR="00136F0D" w:rsidRDefault="006723F9" w:rsidP="006723F9">
      <w:pPr>
        <w:pStyle w:val="CM16"/>
        <w:spacing w:after="467"/>
        <w:ind w:left="360" w:hanging="360"/>
        <w:rPr>
          <w:rFonts w:ascii="Times New Roman" w:hAnsi="Times New Roman"/>
          <w:b/>
        </w:rPr>
      </w:pPr>
      <w:r w:rsidRPr="00711167">
        <w:rPr>
          <w:rFonts w:ascii="Times New Roman" w:hAnsi="Times New Roman"/>
        </w:rPr>
        <w:t xml:space="preserve"> </w:t>
      </w:r>
      <w:r w:rsidR="00136F0D">
        <w:rPr>
          <w:rFonts w:ascii="Times New Roman" w:hAnsi="Times New Roman"/>
          <w:b/>
        </w:rPr>
        <w:t>4.1 – EPC Contract –</w:t>
      </w:r>
    </w:p>
    <w:p w:rsidR="006723F9" w:rsidRPr="00711167" w:rsidRDefault="006723F9" w:rsidP="006723F9">
      <w:pPr>
        <w:pStyle w:val="CM20"/>
        <w:spacing w:after="148" w:line="478" w:lineRule="atLeast"/>
        <w:ind w:right="1077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</w:rPr>
        <w:t xml:space="preserve">      </w:t>
      </w:r>
      <w:r w:rsidRPr="00711167">
        <w:rPr>
          <w:rFonts w:ascii="Times New Roman" w:hAnsi="Times New Roman"/>
          <w:b/>
          <w:bCs/>
        </w:rPr>
        <w:t>4.2 – Construction Subcontracts –</w:t>
      </w:r>
    </w:p>
    <w:p w:rsidR="006723F9" w:rsidRPr="00711167" w:rsidRDefault="006723F9" w:rsidP="006723F9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4.3 – Proposal &amp; Quotes </w:t>
      </w:r>
    </w:p>
    <w:p w:rsidR="00136F0D" w:rsidRPr="00711167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5 Construction </w:t>
      </w:r>
    </w:p>
    <w:p w:rsidR="0066666C" w:rsidRDefault="00FE073E" w:rsidP="0066666C">
      <w:pPr>
        <w:numPr>
          <w:ilvl w:val="0"/>
          <w:numId w:val="6"/>
        </w:numPr>
      </w:pPr>
      <w:r>
        <w:rPr>
          <w:b/>
          <w:bCs/>
        </w:rPr>
        <w:t xml:space="preserve">5.1 </w:t>
      </w:r>
      <w:r w:rsidR="00136F0D" w:rsidRPr="00711167">
        <w:rPr>
          <w:b/>
          <w:bCs/>
        </w:rPr>
        <w:t xml:space="preserve"> Schedule</w:t>
      </w:r>
      <w:r w:rsidR="0066666C" w:rsidRPr="0066666C">
        <w:t xml:space="preserve"> </w:t>
      </w:r>
    </w:p>
    <w:p w:rsidR="00F750BE" w:rsidRDefault="00F750BE" w:rsidP="00F750BE">
      <w:pPr>
        <w:ind w:left="1080"/>
      </w:pPr>
    </w:p>
    <w:p w:rsidR="0066666C" w:rsidRDefault="0066666C" w:rsidP="0066666C">
      <w:pPr>
        <w:ind w:left="1080"/>
      </w:pPr>
      <w:r>
        <w:t>Impacts resulting from lack of progress payments is being reviewed for inclusion</w:t>
      </w:r>
    </w:p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</w:p>
    <w:p w:rsidR="00136F0D" w:rsidRPr="00136F0D" w:rsidRDefault="00666956" w:rsidP="00136F0D">
      <w:pPr>
        <w:pStyle w:val="Default"/>
        <w:numPr>
          <w:ilvl w:val="0"/>
          <w:numId w:val="8"/>
        </w:numPr>
      </w:pPr>
      <w:r>
        <w:t xml:space="preserve">CPM </w:t>
      </w:r>
      <w:r w:rsidR="00136F0D">
        <w:t xml:space="preserve">schedule </w:t>
      </w:r>
      <w:r w:rsidR="00E93667">
        <w:t>was issued 14 June 2010.</w:t>
      </w:r>
    </w:p>
    <w:p w:rsidR="00FE63E4" w:rsidRDefault="00FE073E" w:rsidP="00136F0D">
      <w:pPr>
        <w:pStyle w:val="CM21"/>
        <w:spacing w:after="55" w:line="478" w:lineRule="atLeast"/>
        <w:ind w:left="360" w:hanging="360"/>
        <w:rPr>
          <w:b/>
        </w:rPr>
      </w:pPr>
      <w:r>
        <w:rPr>
          <w:b/>
        </w:rPr>
        <w:t xml:space="preserve">5.2 </w:t>
      </w:r>
      <w:r w:rsidR="00136F0D" w:rsidRPr="000923D4">
        <w:rPr>
          <w:b/>
        </w:rPr>
        <w:t xml:space="preserve"> Equipment Delivery </w:t>
      </w:r>
    </w:p>
    <w:p w:rsidR="00447DA8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lastRenderedPageBreak/>
        <w:t>5.3</w:t>
      </w:r>
      <w:r w:rsidR="00FE073E">
        <w:rPr>
          <w:rFonts w:ascii="Times New Roman" w:hAnsi="Times New Roman"/>
          <w:b/>
          <w:bCs/>
        </w:rPr>
        <w:t xml:space="preserve"> </w:t>
      </w:r>
      <w:r w:rsidR="00447DA8">
        <w:rPr>
          <w:rFonts w:ascii="Times New Roman" w:hAnsi="Times New Roman"/>
          <w:b/>
          <w:bCs/>
        </w:rPr>
        <w:t xml:space="preserve"> Mechanical</w:t>
      </w:r>
    </w:p>
    <w:p w:rsidR="00136F0D" w:rsidRDefault="00FE073E" w:rsidP="00447DA8">
      <w:pPr>
        <w:pStyle w:val="CM21"/>
        <w:numPr>
          <w:ilvl w:val="0"/>
          <w:numId w:val="8"/>
        </w:numPr>
        <w:spacing w:after="55" w:line="478" w:lineRule="atLeas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GT 100 </w:t>
      </w:r>
      <w:r w:rsidR="00882119">
        <w:rPr>
          <w:rFonts w:ascii="Times New Roman" w:hAnsi="Times New Roman"/>
        </w:rPr>
        <w:t>–</w:t>
      </w:r>
      <w:r>
        <w:rPr>
          <w:rFonts w:ascii="Times New Roman" w:hAnsi="Times New Roman"/>
        </w:rPr>
        <w:t xml:space="preserve"> </w:t>
      </w:r>
      <w:r w:rsidR="00882119">
        <w:rPr>
          <w:rFonts w:ascii="Times New Roman" w:hAnsi="Times New Roman"/>
        </w:rPr>
        <w:t>GT Erection is complete</w:t>
      </w:r>
    </w:p>
    <w:p w:rsidR="008126A1" w:rsidRDefault="002F2B47" w:rsidP="008126A1">
      <w:pPr>
        <w:pStyle w:val="Default"/>
        <w:numPr>
          <w:ilvl w:val="0"/>
          <w:numId w:val="8"/>
        </w:numPr>
      </w:pPr>
      <w:r>
        <w:t xml:space="preserve">GT 200 – GT Erection is </w:t>
      </w:r>
      <w:r w:rsidR="0032066B">
        <w:t>complete. Awaiting arrival of turbine for installation.</w:t>
      </w:r>
    </w:p>
    <w:p w:rsidR="002F2B47" w:rsidRPr="008126A1" w:rsidRDefault="002F2B47" w:rsidP="008126A1">
      <w:pPr>
        <w:pStyle w:val="Default"/>
        <w:numPr>
          <w:ilvl w:val="0"/>
          <w:numId w:val="8"/>
        </w:numPr>
      </w:pPr>
      <w:r>
        <w:t xml:space="preserve">GT 300 – </w:t>
      </w:r>
      <w:r w:rsidR="00467623">
        <w:t xml:space="preserve">GT </w:t>
      </w:r>
      <w:r w:rsidR="006E3947">
        <w:t>E</w:t>
      </w:r>
      <w:r w:rsidR="00467623">
        <w:t xml:space="preserve">rection </w:t>
      </w:r>
      <w:r w:rsidR="00E93667">
        <w:t>is complete</w:t>
      </w:r>
    </w:p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5.4</w:t>
      </w:r>
      <w:r w:rsidR="00FE073E">
        <w:rPr>
          <w:rFonts w:ascii="Times New Roman" w:hAnsi="Times New Roman"/>
          <w:b/>
          <w:bCs/>
        </w:rPr>
        <w:t xml:space="preserve"> </w:t>
      </w:r>
      <w:r w:rsidR="00902CCB">
        <w:rPr>
          <w:rFonts w:ascii="Times New Roman" w:hAnsi="Times New Roman"/>
          <w:b/>
          <w:bCs/>
        </w:rPr>
        <w:t xml:space="preserve"> Electrical </w:t>
      </w:r>
    </w:p>
    <w:p w:rsidR="00136F0D" w:rsidRDefault="00FE63E4" w:rsidP="00136F0D">
      <w:pPr>
        <w:numPr>
          <w:ilvl w:val="0"/>
          <w:numId w:val="8"/>
        </w:numPr>
      </w:pPr>
      <w:r>
        <w:t>Installation of Manholes and duct banks</w:t>
      </w:r>
      <w:r w:rsidR="002F2B47">
        <w:t xml:space="preserve"> is</w:t>
      </w:r>
      <w:r w:rsidR="00136F0D">
        <w:t xml:space="preserve"> ongoing.</w:t>
      </w:r>
    </w:p>
    <w:p w:rsidR="00F750BE" w:rsidRDefault="00F750BE" w:rsidP="00136F0D">
      <w:pPr>
        <w:numPr>
          <w:ilvl w:val="0"/>
          <w:numId w:val="8"/>
        </w:numPr>
      </w:pPr>
      <w:r>
        <w:t>On site meeting was held to resolve high voltage and switchyard final design.</w:t>
      </w:r>
    </w:p>
    <w:p w:rsidR="002F2B47" w:rsidRPr="00711167" w:rsidRDefault="002F2B47" w:rsidP="00AA2E30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</w:rPr>
        <w:t>5.5</w:t>
      </w:r>
      <w:r w:rsidRPr="00EA2AC3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QA</w:t>
      </w:r>
      <w:r w:rsidRPr="00EA2AC3">
        <w:rPr>
          <w:rFonts w:ascii="Times New Roman" w:hAnsi="Times New Roman"/>
          <w:b/>
          <w:bCs/>
        </w:rPr>
        <w:t xml:space="preserve">/QC – </w:t>
      </w:r>
    </w:p>
    <w:p w:rsidR="00467623" w:rsidRDefault="00136F0D" w:rsidP="00136F0D">
      <w:pPr>
        <w:numPr>
          <w:ilvl w:val="0"/>
          <w:numId w:val="8"/>
        </w:numPr>
      </w:pPr>
      <w:r>
        <w:t xml:space="preserve">Inspections of </w:t>
      </w:r>
      <w:r w:rsidR="00FE63E4">
        <w:t xml:space="preserve">concrete placement, excavation, and backfill activities is ongoing. </w:t>
      </w:r>
    </w:p>
    <w:p w:rsidR="00467623" w:rsidRDefault="00467623" w:rsidP="00467623">
      <w:pPr>
        <w:ind w:left="1080"/>
      </w:pPr>
    </w:p>
    <w:p w:rsidR="00FE073E" w:rsidRDefault="00FE073E" w:rsidP="00FE073E"/>
    <w:p w:rsidR="00FE073E" w:rsidRPr="00136F0D" w:rsidRDefault="00FE073E" w:rsidP="00FE073E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6 Startup &amp; Commissioning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AA2E30" w:rsidRPr="00AA2E30" w:rsidRDefault="00AA2E30" w:rsidP="00AA2E30">
      <w:pPr>
        <w:pStyle w:val="Default"/>
        <w:numPr>
          <w:ilvl w:val="0"/>
          <w:numId w:val="8"/>
        </w:numPr>
      </w:pPr>
      <w:r>
        <w:t>Pending.</w:t>
      </w:r>
    </w:p>
    <w:p w:rsidR="00136F0D" w:rsidRPr="00711167" w:rsidRDefault="00136F0D" w:rsidP="00136F0D">
      <w:pPr>
        <w:pStyle w:val="Default"/>
        <w:framePr w:w="3333" w:wrap="auto" w:vAnchor="page" w:hAnchor="page" w:x="3262" w:y="16025"/>
        <w:rPr>
          <w:rFonts w:ascii="Times New Roman" w:hAnsi="Times New Roman" w:cs="Times New Roman"/>
        </w:rPr>
      </w:pPr>
    </w:p>
    <w:p w:rsidR="001159E1" w:rsidRPr="001159E1" w:rsidRDefault="001159E1" w:rsidP="001159E1">
      <w:pPr>
        <w:pStyle w:val="CM17"/>
        <w:spacing w:after="5342"/>
        <w:ind w:left="360" w:hanging="360"/>
        <w:rPr>
          <w:rFonts w:ascii="Times New Roman" w:hAnsi="Times New Roman"/>
          <w:b/>
          <w:bCs/>
          <w:u w:val="single"/>
        </w:rPr>
      </w:pPr>
      <w:r>
        <w:rPr>
          <w:rFonts w:ascii="Times New Roman" w:hAnsi="Times New Roman"/>
          <w:b/>
          <w:bCs/>
          <w:u w:val="single"/>
        </w:rPr>
        <w:t>7 Startup Mobilization</w:t>
      </w:r>
      <w:r w:rsidR="00E6142A" w:rsidRPr="00E6142A">
        <w:t xml:space="preserve"> </w:t>
      </w:r>
    </w:p>
    <w:p w:rsidR="00AA2E30" w:rsidRPr="00AA2E30" w:rsidRDefault="00AA2E30" w:rsidP="00AA2E30">
      <w:pPr>
        <w:pStyle w:val="Default"/>
      </w:pPr>
    </w:p>
    <w:p w:rsidR="00A44055" w:rsidRDefault="00A44055" w:rsidP="00A44055">
      <w:pPr>
        <w:pStyle w:val="Header"/>
        <w:jc w:val="center"/>
        <w:rPr>
          <w:rFonts w:ascii="Arial" w:hAnsi="Arial" w:cs="Arial"/>
          <w:b/>
          <w:noProof/>
        </w:rPr>
      </w:pPr>
    </w:p>
    <w:p w:rsidR="00EA2F88" w:rsidRDefault="00386C52" w:rsidP="00284A9C">
      <w:pPr>
        <w:pStyle w:val="Header"/>
        <w:jc w:val="center"/>
      </w:pPr>
      <w:r>
        <w:rPr>
          <w:noProof/>
          <w:lang w:eastAsia="zh-TW"/>
        </w:rPr>
        <w:pict>
          <v:shape id="_x0000_s1028" type="#_x0000_t202" style="position:absolute;left:0;text-align:left;margin-left:0;margin-top:0;width:186.35pt;height:110.6pt;z-index:251660288;mso-width-percent:400;mso-height-percent:200;mso-position-horizontal:center;mso-width-percent:400;mso-height-percent:200;mso-width-relative:margin;mso-height-relative:margin">
            <v:textbox style="mso-fit-shape-to-text:t">
              <w:txbxContent>
                <w:p w:rsidR="00AA2E30" w:rsidRPr="00AA2E30" w:rsidRDefault="00AA2E30" w:rsidP="00AA2E30"/>
              </w:txbxContent>
            </v:textbox>
          </v:shape>
        </w:pict>
      </w:r>
      <w:r w:rsidR="00DF5E50">
        <w:br w:type="page"/>
      </w:r>
    </w:p>
    <w:p w:rsidR="00167A00" w:rsidRDefault="004641C0" w:rsidP="00AA2E30">
      <w:pPr>
        <w:jc w:val="center"/>
      </w:pPr>
      <w:r>
        <w:rPr>
          <w:noProof/>
        </w:rPr>
        <w:lastRenderedPageBreak/>
        <w:drawing>
          <wp:inline distT="0" distB="0" distL="0" distR="0">
            <wp:extent cx="4410075" cy="3286125"/>
            <wp:effectExtent l="19050" t="0" r="9525" b="0"/>
            <wp:docPr id="5" name="Picture 1" descr="18 June site photos 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8 June site photos 01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1C0" w:rsidRDefault="004641C0" w:rsidP="00AA2E30">
      <w:pPr>
        <w:jc w:val="center"/>
      </w:pPr>
    </w:p>
    <w:p w:rsidR="004641C0" w:rsidRDefault="004641C0" w:rsidP="00AA2E30">
      <w:pPr>
        <w:jc w:val="center"/>
      </w:pPr>
      <w:r>
        <w:t>GT 300 7EA GSU Transformer</w:t>
      </w:r>
    </w:p>
    <w:p w:rsidR="004641C0" w:rsidRDefault="004641C0" w:rsidP="00AA2E30">
      <w:pPr>
        <w:jc w:val="center"/>
      </w:pPr>
    </w:p>
    <w:p w:rsidR="004641C0" w:rsidRDefault="004641C0" w:rsidP="00AA2E30">
      <w:pPr>
        <w:jc w:val="center"/>
      </w:pPr>
      <w:r>
        <w:rPr>
          <w:noProof/>
        </w:rPr>
        <w:drawing>
          <wp:inline distT="0" distB="0" distL="0" distR="0">
            <wp:extent cx="4352925" cy="3238500"/>
            <wp:effectExtent l="19050" t="0" r="9525" b="0"/>
            <wp:docPr id="6" name="Picture 4" descr="18 June site photos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8 June site photos 00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1C0" w:rsidRDefault="004641C0" w:rsidP="00AA2E30">
      <w:pPr>
        <w:jc w:val="center"/>
      </w:pPr>
    </w:p>
    <w:p w:rsidR="004641C0" w:rsidRDefault="004641C0" w:rsidP="00AA2E30">
      <w:pPr>
        <w:jc w:val="center"/>
      </w:pPr>
      <w:r>
        <w:t>Duct Bank MH1 to GT 300 PEECC</w:t>
      </w:r>
    </w:p>
    <w:p w:rsidR="00284A9C" w:rsidRDefault="00284A9C" w:rsidP="00AA2E30">
      <w:pPr>
        <w:jc w:val="center"/>
      </w:pPr>
    </w:p>
    <w:sectPr w:rsidR="00284A9C" w:rsidSect="00347E37">
      <w:footerReference w:type="default" r:id="rId10"/>
      <w:pgSz w:w="12240" w:h="15840" w:code="1"/>
      <w:pgMar w:top="1224" w:right="1325" w:bottom="662" w:left="1310" w:header="720" w:footer="720" w:gutter="0"/>
      <w:paperSrc w:first="7" w:other="7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D3CF9" w:rsidRDefault="00BD3CF9" w:rsidP="00AA2E30">
      <w:r>
        <w:separator/>
      </w:r>
    </w:p>
  </w:endnote>
  <w:endnote w:type="continuationSeparator" w:id="0">
    <w:p w:rsidR="00BD3CF9" w:rsidRDefault="00BD3CF9" w:rsidP="00AA2E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9169713"/>
      <w:placeholder>
        <w:docPart w:val="44825533B03448CDBF14DE892F7E3DD6"/>
      </w:placeholder>
      <w:temporary/>
      <w:showingPlcHdr/>
    </w:sdtPr>
    <w:sdtContent>
      <w:p w:rsidR="00AA2E30" w:rsidRDefault="00AA2E30">
        <w:pPr>
          <w:pStyle w:val="Footer"/>
        </w:pPr>
        <w:r>
          <w:t>[Type text]</w:t>
        </w:r>
      </w:p>
    </w:sdtContent>
  </w:sdt>
  <w:p w:rsidR="00AA2E30" w:rsidRDefault="00AA2E3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D3CF9" w:rsidRDefault="00BD3CF9" w:rsidP="00AA2E30">
      <w:r>
        <w:separator/>
      </w:r>
    </w:p>
  </w:footnote>
  <w:footnote w:type="continuationSeparator" w:id="0">
    <w:p w:rsidR="00BD3CF9" w:rsidRDefault="00BD3CF9" w:rsidP="00AA2E3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E6F32079"/>
    <w:multiLevelType w:val="hybridMultilevel"/>
    <w:tmpl w:val="C7744047"/>
    <w:lvl w:ilvl="0" w:tplc="FFFFFFFF">
      <w:start w:val="1"/>
      <w:numFmt w:val="ideographDigital"/>
      <w:lvlText w:val=""/>
      <w:lvlJc w:val="left"/>
      <w:rPr>
        <w:rFonts w:cs="Times New Roman"/>
      </w:rPr>
    </w:lvl>
    <w:lvl w:ilvl="1" w:tplc="FFFFFFFF">
      <w:start w:val="1"/>
      <w:numFmt w:val="ideographDigit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040F541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14250594"/>
    <w:multiLevelType w:val="hybridMultilevel"/>
    <w:tmpl w:val="A6F0E7DE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14757A8F"/>
    <w:multiLevelType w:val="multilevel"/>
    <w:tmpl w:val="04090021"/>
    <w:lvl w:ilvl="0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  <w:u w:val="single"/>
      </w:rPr>
    </w:lvl>
    <w:lvl w:ilvl="1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u w:val="single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  <w:u w:val="single"/>
      </w:rPr>
    </w:lvl>
    <w:lvl w:ilvl="3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u w:val="single"/>
      </w:rPr>
    </w:lvl>
    <w:lvl w:ilvl="4">
      <w:start w:val="1"/>
      <w:numFmt w:val="bullet"/>
      <w:lvlText w:val=""/>
      <w:lvlJc w:val="left"/>
      <w:pPr>
        <w:ind w:left="2520" w:hanging="360"/>
      </w:pPr>
      <w:rPr>
        <w:rFonts w:ascii="Symbol" w:hAnsi="Symbol" w:hint="default"/>
        <w:u w:val="single"/>
      </w:rPr>
    </w:lvl>
    <w:lvl w:ilvl="5">
      <w:start w:val="1"/>
      <w:numFmt w:val="bullet"/>
      <w:lvlText w:val=""/>
      <w:lvlJc w:val="left"/>
      <w:pPr>
        <w:ind w:left="2880" w:hanging="360"/>
      </w:pPr>
      <w:rPr>
        <w:rFonts w:ascii="Wingdings" w:hAnsi="Wingdings" w:hint="default"/>
        <w:u w:val="single"/>
      </w:rPr>
    </w:lvl>
    <w:lvl w:ilvl="6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  <w:u w:val="single"/>
      </w:rPr>
    </w:lvl>
    <w:lvl w:ilvl="7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  <w:u w:val="single"/>
      </w:rPr>
    </w:lvl>
    <w:lvl w:ilvl="8">
      <w:start w:val="1"/>
      <w:numFmt w:val="bullet"/>
      <w:lvlText w:val=""/>
      <w:lvlJc w:val="left"/>
      <w:pPr>
        <w:ind w:left="3960" w:hanging="360"/>
      </w:pPr>
      <w:rPr>
        <w:rFonts w:ascii="Symbol" w:hAnsi="Symbol" w:hint="default"/>
        <w:u w:val="single"/>
      </w:rPr>
    </w:lvl>
  </w:abstractNum>
  <w:abstractNum w:abstractNumId="4">
    <w:nsid w:val="189D694E"/>
    <w:multiLevelType w:val="hybridMultilevel"/>
    <w:tmpl w:val="589CF3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5E4BB3"/>
    <w:multiLevelType w:val="hybridMultilevel"/>
    <w:tmpl w:val="D1EA7DB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974DB1"/>
    <w:multiLevelType w:val="hybridMultilevel"/>
    <w:tmpl w:val="9544C9D2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9F4C45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21BE2BBE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8">
    <w:nsid w:val="221E056C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">
    <w:nsid w:val="268741A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>
    <w:nsid w:val="2AA0650D"/>
    <w:multiLevelType w:val="hybridMultilevel"/>
    <w:tmpl w:val="C3007B92"/>
    <w:lvl w:ilvl="0" w:tplc="04090005">
      <w:start w:val="1"/>
      <w:numFmt w:val="bullet"/>
      <w:lvlText w:val="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1">
    <w:nsid w:val="2ACE588E"/>
    <w:multiLevelType w:val="hybridMultilevel"/>
    <w:tmpl w:val="6F0A449C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C5C0C4D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3">
    <w:nsid w:val="2F411B2C"/>
    <w:multiLevelType w:val="multilevel"/>
    <w:tmpl w:val="33E89CBE"/>
    <w:lvl w:ilvl="0">
      <w:start w:val="2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4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B394102"/>
    <w:multiLevelType w:val="hybridMultilevel"/>
    <w:tmpl w:val="54A4A1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B696621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7">
    <w:nsid w:val="437B78D9"/>
    <w:multiLevelType w:val="hybridMultilevel"/>
    <w:tmpl w:val="9D8231A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A833A0E"/>
    <w:multiLevelType w:val="hybridMultilevel"/>
    <w:tmpl w:val="A84023A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4DC840CF"/>
    <w:multiLevelType w:val="multilevel"/>
    <w:tmpl w:val="00E831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20">
    <w:nsid w:val="4FAA6A39"/>
    <w:multiLevelType w:val="multilevel"/>
    <w:tmpl w:val="DA989FB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21">
    <w:nsid w:val="58CA76FF"/>
    <w:multiLevelType w:val="hybridMultilevel"/>
    <w:tmpl w:val="BAF00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F5A41E4"/>
    <w:multiLevelType w:val="hybridMultilevel"/>
    <w:tmpl w:val="C68446D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74B645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4">
    <w:nsid w:val="69AE1413"/>
    <w:multiLevelType w:val="hybridMultilevel"/>
    <w:tmpl w:val="BDD2A15A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6C177AB1"/>
    <w:multiLevelType w:val="hybridMultilevel"/>
    <w:tmpl w:val="4566DA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42A354A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0"/>
  </w:num>
  <w:num w:numId="3">
    <w:abstractNumId w:val="2"/>
  </w:num>
  <w:num w:numId="4">
    <w:abstractNumId w:val="25"/>
  </w:num>
  <w:num w:numId="5">
    <w:abstractNumId w:val="17"/>
  </w:num>
  <w:num w:numId="6">
    <w:abstractNumId w:val="24"/>
  </w:num>
  <w:num w:numId="7">
    <w:abstractNumId w:val="5"/>
  </w:num>
  <w:num w:numId="8">
    <w:abstractNumId w:val="18"/>
  </w:num>
  <w:num w:numId="9">
    <w:abstractNumId w:val="20"/>
  </w:num>
  <w:num w:numId="10">
    <w:abstractNumId w:val="19"/>
  </w:num>
  <w:num w:numId="11">
    <w:abstractNumId w:val="3"/>
  </w:num>
  <w:num w:numId="12">
    <w:abstractNumId w:val="8"/>
  </w:num>
  <w:num w:numId="13">
    <w:abstractNumId w:val="7"/>
  </w:num>
  <w:num w:numId="14">
    <w:abstractNumId w:val="9"/>
  </w:num>
  <w:num w:numId="15">
    <w:abstractNumId w:val="1"/>
  </w:num>
  <w:num w:numId="16">
    <w:abstractNumId w:val="16"/>
  </w:num>
  <w:num w:numId="17">
    <w:abstractNumId w:val="23"/>
  </w:num>
  <w:num w:numId="18">
    <w:abstractNumId w:val="26"/>
  </w:num>
  <w:num w:numId="19">
    <w:abstractNumId w:val="15"/>
  </w:num>
  <w:num w:numId="20">
    <w:abstractNumId w:val="6"/>
  </w:num>
  <w:num w:numId="21">
    <w:abstractNumId w:val="11"/>
  </w:num>
  <w:num w:numId="22">
    <w:abstractNumId w:val="13"/>
  </w:num>
  <w:num w:numId="23">
    <w:abstractNumId w:val="22"/>
  </w:num>
  <w:num w:numId="24">
    <w:abstractNumId w:val="4"/>
  </w:num>
  <w:num w:numId="25">
    <w:abstractNumId w:val="14"/>
  </w:num>
  <w:num w:numId="26">
    <w:abstractNumId w:val="21"/>
  </w:num>
  <w:num w:numId="27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stylePaneFormatFilter w:val="3F01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</w:compat>
  <w:rsids>
    <w:rsidRoot w:val="00AC75F3"/>
    <w:rsid w:val="00007C4D"/>
    <w:rsid w:val="0001469E"/>
    <w:rsid w:val="0002025D"/>
    <w:rsid w:val="00050788"/>
    <w:rsid w:val="0005419D"/>
    <w:rsid w:val="00062E3E"/>
    <w:rsid w:val="00071953"/>
    <w:rsid w:val="000923D4"/>
    <w:rsid w:val="00092F92"/>
    <w:rsid w:val="000D4560"/>
    <w:rsid w:val="00101236"/>
    <w:rsid w:val="00105A8C"/>
    <w:rsid w:val="001159E1"/>
    <w:rsid w:val="00136B5C"/>
    <w:rsid w:val="00136F0D"/>
    <w:rsid w:val="00147861"/>
    <w:rsid w:val="00167A00"/>
    <w:rsid w:val="001A3CDB"/>
    <w:rsid w:val="00223ADE"/>
    <w:rsid w:val="00284233"/>
    <w:rsid w:val="00284A9C"/>
    <w:rsid w:val="0029543B"/>
    <w:rsid w:val="002B63CE"/>
    <w:rsid w:val="002E59E6"/>
    <w:rsid w:val="002F2B47"/>
    <w:rsid w:val="0032066B"/>
    <w:rsid w:val="00334F58"/>
    <w:rsid w:val="003365D4"/>
    <w:rsid w:val="00347E37"/>
    <w:rsid w:val="0037158D"/>
    <w:rsid w:val="00386C52"/>
    <w:rsid w:val="003C7DFE"/>
    <w:rsid w:val="003D2B71"/>
    <w:rsid w:val="003D7E9B"/>
    <w:rsid w:val="003E60B3"/>
    <w:rsid w:val="003F2B32"/>
    <w:rsid w:val="003F6137"/>
    <w:rsid w:val="00405F5A"/>
    <w:rsid w:val="00424008"/>
    <w:rsid w:val="00430FA9"/>
    <w:rsid w:val="00447DA8"/>
    <w:rsid w:val="004641C0"/>
    <w:rsid w:val="00467623"/>
    <w:rsid w:val="004D166D"/>
    <w:rsid w:val="00521C8E"/>
    <w:rsid w:val="00540BE7"/>
    <w:rsid w:val="005426C3"/>
    <w:rsid w:val="00544A7F"/>
    <w:rsid w:val="00577642"/>
    <w:rsid w:val="005831AD"/>
    <w:rsid w:val="005A0C20"/>
    <w:rsid w:val="005B04BF"/>
    <w:rsid w:val="00624B40"/>
    <w:rsid w:val="0066666C"/>
    <w:rsid w:val="00666956"/>
    <w:rsid w:val="006723F9"/>
    <w:rsid w:val="0067628A"/>
    <w:rsid w:val="006A4640"/>
    <w:rsid w:val="006C0989"/>
    <w:rsid w:val="006E3947"/>
    <w:rsid w:val="00711167"/>
    <w:rsid w:val="00721D77"/>
    <w:rsid w:val="00743763"/>
    <w:rsid w:val="00763E81"/>
    <w:rsid w:val="00775857"/>
    <w:rsid w:val="00793D49"/>
    <w:rsid w:val="007B1A2E"/>
    <w:rsid w:val="007B2EDE"/>
    <w:rsid w:val="007C2E21"/>
    <w:rsid w:val="007C368E"/>
    <w:rsid w:val="007E7C17"/>
    <w:rsid w:val="0080186C"/>
    <w:rsid w:val="008126A1"/>
    <w:rsid w:val="0081377E"/>
    <w:rsid w:val="00837A62"/>
    <w:rsid w:val="00882119"/>
    <w:rsid w:val="00882DED"/>
    <w:rsid w:val="00892B3C"/>
    <w:rsid w:val="008B0EE0"/>
    <w:rsid w:val="008B7E3A"/>
    <w:rsid w:val="008C12DC"/>
    <w:rsid w:val="008C40C5"/>
    <w:rsid w:val="008F4932"/>
    <w:rsid w:val="00902CCB"/>
    <w:rsid w:val="009076B5"/>
    <w:rsid w:val="00915A4C"/>
    <w:rsid w:val="0091783B"/>
    <w:rsid w:val="009313D1"/>
    <w:rsid w:val="00932173"/>
    <w:rsid w:val="009529C3"/>
    <w:rsid w:val="0095446F"/>
    <w:rsid w:val="00971D02"/>
    <w:rsid w:val="009A26CA"/>
    <w:rsid w:val="009A3EB2"/>
    <w:rsid w:val="009C107A"/>
    <w:rsid w:val="009C1814"/>
    <w:rsid w:val="009E59D7"/>
    <w:rsid w:val="009E5C2D"/>
    <w:rsid w:val="009F025B"/>
    <w:rsid w:val="009F666A"/>
    <w:rsid w:val="00A44055"/>
    <w:rsid w:val="00A546BB"/>
    <w:rsid w:val="00A558F7"/>
    <w:rsid w:val="00A603F6"/>
    <w:rsid w:val="00AA2E30"/>
    <w:rsid w:val="00AB0919"/>
    <w:rsid w:val="00AB5FF5"/>
    <w:rsid w:val="00AC0CE2"/>
    <w:rsid w:val="00AC73FE"/>
    <w:rsid w:val="00AC75F3"/>
    <w:rsid w:val="00AD65DC"/>
    <w:rsid w:val="00B2219C"/>
    <w:rsid w:val="00B40AC5"/>
    <w:rsid w:val="00BD2313"/>
    <w:rsid w:val="00BD24DC"/>
    <w:rsid w:val="00BD3CF9"/>
    <w:rsid w:val="00BE1F45"/>
    <w:rsid w:val="00C64F0A"/>
    <w:rsid w:val="00C933D8"/>
    <w:rsid w:val="00D02759"/>
    <w:rsid w:val="00D17E0C"/>
    <w:rsid w:val="00D201E3"/>
    <w:rsid w:val="00D43F4E"/>
    <w:rsid w:val="00D44132"/>
    <w:rsid w:val="00D455AF"/>
    <w:rsid w:val="00D615E5"/>
    <w:rsid w:val="00D802C8"/>
    <w:rsid w:val="00D8090F"/>
    <w:rsid w:val="00D84384"/>
    <w:rsid w:val="00DA1C5A"/>
    <w:rsid w:val="00DA696B"/>
    <w:rsid w:val="00DB7F20"/>
    <w:rsid w:val="00DE4415"/>
    <w:rsid w:val="00DF5E50"/>
    <w:rsid w:val="00E046BA"/>
    <w:rsid w:val="00E06319"/>
    <w:rsid w:val="00E369E4"/>
    <w:rsid w:val="00E6142A"/>
    <w:rsid w:val="00E870CE"/>
    <w:rsid w:val="00E93667"/>
    <w:rsid w:val="00EA2AC3"/>
    <w:rsid w:val="00EA2F88"/>
    <w:rsid w:val="00EC23B2"/>
    <w:rsid w:val="00EC73AB"/>
    <w:rsid w:val="00ED2647"/>
    <w:rsid w:val="00F20698"/>
    <w:rsid w:val="00F55C18"/>
    <w:rsid w:val="00F750BE"/>
    <w:rsid w:val="00F92259"/>
    <w:rsid w:val="00FA04E5"/>
    <w:rsid w:val="00FA2402"/>
    <w:rsid w:val="00FA3623"/>
    <w:rsid w:val="00FA6EEC"/>
    <w:rsid w:val="00FA7107"/>
    <w:rsid w:val="00FB0743"/>
    <w:rsid w:val="00FC3AA3"/>
    <w:rsid w:val="00FD2212"/>
    <w:rsid w:val="00FD4A0E"/>
    <w:rsid w:val="00FE073E"/>
    <w:rsid w:val="00FE63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28A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uiPriority w:val="99"/>
    <w:rsid w:val="0067628A"/>
    <w:pPr>
      <w:widowControl w:val="0"/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  <w:style w:type="paragraph" w:customStyle="1" w:styleId="CM5">
    <w:name w:val="CM5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6">
    <w:name w:val="CM6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9">
    <w:name w:val="CM1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7">
    <w:name w:val="CM7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8">
    <w:name w:val="CM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9">
    <w:name w:val="CM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0">
    <w:name w:val="CM1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8">
    <w:name w:val="CM1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1">
    <w:name w:val="CM11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2">
    <w:name w:val="CM12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3">
    <w:name w:val="CM13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4">
    <w:name w:val="CM14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5">
    <w:name w:val="CM15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6">
    <w:name w:val="CM16"/>
    <w:basedOn w:val="Default"/>
    <w:next w:val="Default"/>
    <w:uiPriority w:val="99"/>
    <w:rsid w:val="0067628A"/>
    <w:pPr>
      <w:spacing w:line="533" w:lineRule="atLeast"/>
    </w:pPr>
    <w:rPr>
      <w:rFonts w:cs="Times New Roman"/>
      <w:color w:val="auto"/>
    </w:rPr>
  </w:style>
  <w:style w:type="paragraph" w:customStyle="1" w:styleId="CM17">
    <w:name w:val="CM17"/>
    <w:basedOn w:val="Default"/>
    <w:next w:val="Default"/>
    <w:uiPriority w:val="99"/>
    <w:rsid w:val="0067628A"/>
    <w:pPr>
      <w:spacing w:line="478" w:lineRule="atLeast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21">
    <w:name w:val="CM21"/>
    <w:basedOn w:val="Default"/>
    <w:next w:val="Default"/>
    <w:uiPriority w:val="99"/>
    <w:rsid w:val="0067628A"/>
    <w:rPr>
      <w:rFonts w:cs="Times New Roman"/>
      <w:color w:val="auto"/>
    </w:rPr>
  </w:style>
  <w:style w:type="character" w:styleId="FollowedHyperlink">
    <w:name w:val="FollowedHyperlink"/>
    <w:basedOn w:val="DefaultParagraphFont"/>
    <w:uiPriority w:val="99"/>
    <w:rsid w:val="00101236"/>
    <w:rPr>
      <w:rFonts w:cs="Times New Roman"/>
      <w:color w:val="800080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440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405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A4405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A44055"/>
    <w:rPr>
      <w:sz w:val="24"/>
      <w:szCs w:val="24"/>
    </w:rPr>
  </w:style>
  <w:style w:type="paragraph" w:styleId="ListParagraph">
    <w:name w:val="List Paragraph"/>
    <w:basedOn w:val="Normal"/>
    <w:uiPriority w:val="99"/>
    <w:qFormat/>
    <w:rsid w:val="000D4560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AA2E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2E30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64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9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2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4825533B03448CDBF14DE892F7E3DD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4D6189-D350-431D-81F2-9228578C639B}"/>
      </w:docPartPr>
      <w:docPartBody>
        <w:p w:rsidR="00594581" w:rsidRDefault="000718C8" w:rsidP="000718C8">
          <w:pPr>
            <w:pStyle w:val="44825533B03448CDBF14DE892F7E3DD6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0718C8"/>
    <w:rsid w:val="000718C8"/>
    <w:rsid w:val="00233F7E"/>
    <w:rsid w:val="00594581"/>
    <w:rsid w:val="00797FB5"/>
    <w:rsid w:val="0085715D"/>
    <w:rsid w:val="00AA5D04"/>
    <w:rsid w:val="00B65F6C"/>
    <w:rsid w:val="00B878EB"/>
    <w:rsid w:val="00BE113C"/>
    <w:rsid w:val="00C41454"/>
    <w:rsid w:val="00F066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58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4825533B03448CDBF14DE892F7E3DD6">
    <w:name w:val="44825533B03448CDBF14DE892F7E3DD6"/>
    <w:rsid w:val="000718C8"/>
  </w:style>
  <w:style w:type="paragraph" w:customStyle="1" w:styleId="E34F053B01AC46A79FB2EF69C3D48DD1">
    <w:name w:val="E34F053B01AC46A79FB2EF69C3D48DD1"/>
    <w:rsid w:val="000718C8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966</Words>
  <Characters>5510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WR-Termozulia 7EA T9002 2009-11-06 Weekly Report.doc</vt:lpstr>
    </vt:vector>
  </TitlesOfParts>
  <Company/>
  <LinksUpToDate>false</LinksUpToDate>
  <CharactersWithSpaces>6464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WR-Termozulia 7EA T9002 2009-11-06 Weekly Report.doc</dc:title>
  <dc:subject/>
  <dc:creator>kthomas</dc:creator>
  <cp:keywords/>
  <dc:description/>
  <cp:lastModifiedBy>pmelody</cp:lastModifiedBy>
  <cp:revision>2</cp:revision>
  <cp:lastPrinted>2010-05-29T19:30:00Z</cp:lastPrinted>
  <dcterms:created xsi:type="dcterms:W3CDTF">2010-06-19T19:01:00Z</dcterms:created>
  <dcterms:modified xsi:type="dcterms:W3CDTF">2010-06-19T19:01:00Z</dcterms:modified>
</cp:coreProperties>
</file>